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EE" w:rsidRPr="00A125D8" w:rsidRDefault="00A125D8" w:rsidP="00A125D8">
      <w:pPr>
        <w:jc w:val="center"/>
        <w:rPr>
          <w:rFonts w:ascii="Garamond" w:hAnsi="Garamond"/>
          <w:b/>
          <w:sz w:val="32"/>
          <w:szCs w:val="32"/>
        </w:rPr>
      </w:pPr>
      <w:r w:rsidRPr="00A125D8">
        <w:rPr>
          <w:rFonts w:ascii="Garamond" w:hAnsi="Garamond"/>
          <w:b/>
          <w:sz w:val="32"/>
          <w:szCs w:val="32"/>
        </w:rPr>
        <w:t>Závazná cenová nabídka</w:t>
      </w:r>
    </w:p>
    <w:p w:rsidR="00A125D8" w:rsidRPr="00885C72" w:rsidRDefault="00A125D8" w:rsidP="00A125D8">
      <w:pPr>
        <w:rPr>
          <w:rFonts w:ascii="Garamond" w:hAnsi="Garamond"/>
          <w:sz w:val="24"/>
          <w:szCs w:val="24"/>
          <w:highlight w:val="yellow"/>
        </w:rPr>
      </w:pPr>
      <w:proofErr w:type="spellStart"/>
      <w:r w:rsidRPr="00A125D8">
        <w:rPr>
          <w:rFonts w:ascii="Garamond" w:hAnsi="Garamond"/>
          <w:b/>
          <w:sz w:val="24"/>
          <w:szCs w:val="24"/>
        </w:rPr>
        <w:t>Sp</w:t>
      </w:r>
      <w:proofErr w:type="spellEnd"/>
      <w:r w:rsidRPr="00A125D8">
        <w:rPr>
          <w:rFonts w:ascii="Garamond" w:hAnsi="Garamond"/>
          <w:b/>
          <w:sz w:val="24"/>
          <w:szCs w:val="24"/>
        </w:rPr>
        <w:t xml:space="preserve">. </w:t>
      </w:r>
      <w:r w:rsidRPr="00885C72">
        <w:rPr>
          <w:rFonts w:ascii="Garamond" w:hAnsi="Garamond"/>
          <w:b/>
          <w:sz w:val="24"/>
          <w:szCs w:val="24"/>
        </w:rPr>
        <w:t>zn.:</w:t>
      </w:r>
      <w:r w:rsidRPr="00885C72">
        <w:rPr>
          <w:rFonts w:ascii="Garamond" w:hAnsi="Garamond"/>
          <w:sz w:val="24"/>
          <w:szCs w:val="24"/>
        </w:rPr>
        <w:t xml:space="preserve"> </w:t>
      </w:r>
      <w:r w:rsidR="00D20B98" w:rsidRPr="00D20B98">
        <w:rPr>
          <w:rFonts w:ascii="Garamond" w:hAnsi="Garamond"/>
          <w:sz w:val="24"/>
          <w:szCs w:val="24"/>
        </w:rPr>
        <w:t>KSPL 65 INS 14627 / 2018</w:t>
      </w:r>
    </w:p>
    <w:p w:rsidR="00A125D8" w:rsidRPr="00885C72" w:rsidRDefault="00A125D8" w:rsidP="00661E66">
      <w:pPr>
        <w:jc w:val="both"/>
        <w:rPr>
          <w:rFonts w:ascii="Garamond" w:hAnsi="Garamond"/>
          <w:sz w:val="24"/>
          <w:szCs w:val="24"/>
        </w:rPr>
      </w:pPr>
      <w:r w:rsidRPr="00D20B98">
        <w:rPr>
          <w:rFonts w:ascii="Garamond" w:hAnsi="Garamond"/>
          <w:b/>
          <w:sz w:val="24"/>
          <w:szCs w:val="24"/>
        </w:rPr>
        <w:t>Dlužník:</w:t>
      </w:r>
      <w:r w:rsidRPr="00D20B98">
        <w:rPr>
          <w:rFonts w:ascii="Garamond" w:hAnsi="Garamond"/>
          <w:sz w:val="24"/>
          <w:szCs w:val="24"/>
        </w:rPr>
        <w:t xml:space="preserve"> </w:t>
      </w:r>
      <w:r w:rsidR="00D20B98" w:rsidRPr="00D20B98">
        <w:rPr>
          <w:rFonts w:ascii="Garamond" w:hAnsi="Garamond"/>
          <w:sz w:val="24"/>
          <w:szCs w:val="24"/>
        </w:rPr>
        <w:t>Uzeniny ze statku Kralovice s.r.o.</w:t>
      </w:r>
      <w:r w:rsidRPr="00D20B98">
        <w:rPr>
          <w:rFonts w:ascii="Garamond" w:hAnsi="Garamond"/>
          <w:sz w:val="24"/>
          <w:szCs w:val="24"/>
        </w:rPr>
        <w:t xml:space="preserve">, IČO: </w:t>
      </w:r>
      <w:r w:rsidR="00D20B98" w:rsidRPr="00D20B98">
        <w:rPr>
          <w:rFonts w:ascii="Garamond" w:hAnsi="Garamond"/>
          <w:sz w:val="24"/>
          <w:szCs w:val="24"/>
        </w:rPr>
        <w:t>291 02 880</w:t>
      </w:r>
      <w:r w:rsidRPr="00D20B98">
        <w:rPr>
          <w:rFonts w:ascii="Garamond" w:hAnsi="Garamond"/>
          <w:sz w:val="24"/>
          <w:szCs w:val="24"/>
        </w:rPr>
        <w:t xml:space="preserve">, se sídlem: </w:t>
      </w:r>
      <w:r w:rsidR="00D20B98" w:rsidRPr="00D20B98">
        <w:rPr>
          <w:rFonts w:ascii="Garamond" w:hAnsi="Garamond"/>
          <w:sz w:val="24"/>
          <w:szCs w:val="24"/>
        </w:rPr>
        <w:t>Žatecká 492, Kralovice</w:t>
      </w:r>
      <w:r w:rsidR="00F31E62" w:rsidRPr="00D20B98">
        <w:rPr>
          <w:rFonts w:ascii="Garamond" w:hAnsi="Garamond"/>
          <w:sz w:val="24"/>
          <w:szCs w:val="24"/>
        </w:rPr>
        <w:t xml:space="preserve"> </w:t>
      </w:r>
    </w:p>
    <w:p w:rsidR="00A125D8" w:rsidRPr="00F31E62" w:rsidRDefault="00264BF8" w:rsidP="00661E66">
      <w:pPr>
        <w:jc w:val="both"/>
        <w:rPr>
          <w:rFonts w:ascii="Garamond" w:hAnsi="Garamond"/>
          <w:b/>
          <w:sz w:val="24"/>
          <w:szCs w:val="24"/>
        </w:rPr>
      </w:pPr>
      <w:r w:rsidRPr="00F31E62">
        <w:rPr>
          <w:rFonts w:ascii="Garamond" w:hAnsi="Garamond"/>
          <w:b/>
          <w:sz w:val="24"/>
          <w:szCs w:val="24"/>
        </w:rPr>
        <w:t xml:space="preserve">Datum: </w:t>
      </w:r>
    </w:p>
    <w:p w:rsidR="00264BF8" w:rsidRPr="00D20B98" w:rsidRDefault="00264BF8" w:rsidP="00D20B98">
      <w:pPr>
        <w:jc w:val="center"/>
        <w:rPr>
          <w:rFonts w:ascii="Garamond" w:hAnsi="Garamond"/>
          <w:b/>
          <w:bCs/>
          <w:sz w:val="24"/>
          <w:szCs w:val="24"/>
        </w:rPr>
      </w:pPr>
      <w:r w:rsidRPr="00F31E62">
        <w:rPr>
          <w:rFonts w:ascii="Garamond" w:hAnsi="Garamond"/>
          <w:b/>
          <w:sz w:val="24"/>
          <w:szCs w:val="24"/>
        </w:rPr>
        <w:t xml:space="preserve">Věc: </w:t>
      </w:r>
      <w:r w:rsidRPr="00D20B98">
        <w:rPr>
          <w:rFonts w:ascii="Garamond" w:hAnsi="Garamond"/>
          <w:b/>
          <w:sz w:val="24"/>
          <w:szCs w:val="24"/>
        </w:rPr>
        <w:t>Cenová nabídka na</w:t>
      </w:r>
      <w:r w:rsidR="0098137A">
        <w:rPr>
          <w:rFonts w:ascii="Garamond" w:hAnsi="Garamond"/>
          <w:b/>
          <w:sz w:val="24"/>
          <w:szCs w:val="24"/>
        </w:rPr>
        <w:t xml:space="preserve"> soubor majetku z prodejny Uzenin</w:t>
      </w:r>
      <w:r w:rsidR="002C1321">
        <w:rPr>
          <w:rFonts w:ascii="Garamond" w:hAnsi="Garamond"/>
          <w:b/>
          <w:sz w:val="24"/>
          <w:szCs w:val="24"/>
        </w:rPr>
        <w:t>,</w:t>
      </w:r>
      <w:r w:rsidR="00D20B98" w:rsidRPr="00D20B98">
        <w:rPr>
          <w:rFonts w:ascii="Garamond" w:hAnsi="Garamond"/>
          <w:b/>
          <w:sz w:val="24"/>
          <w:szCs w:val="24"/>
        </w:rPr>
        <w:t xml:space="preserve"> </w:t>
      </w:r>
      <w:r w:rsidRPr="00D20B98">
        <w:rPr>
          <w:rFonts w:ascii="Garamond" w:hAnsi="Garamond"/>
          <w:b/>
          <w:sz w:val="24"/>
          <w:szCs w:val="24"/>
        </w:rPr>
        <w:t xml:space="preserve">dlužníka </w:t>
      </w:r>
      <w:r w:rsidR="00D20B98" w:rsidRPr="00D20B98">
        <w:rPr>
          <w:rFonts w:ascii="Garamond" w:hAnsi="Garamond"/>
          <w:b/>
          <w:bCs/>
          <w:sz w:val="24"/>
          <w:szCs w:val="24"/>
        </w:rPr>
        <w:t>Uzeniny ze statku Kralovice s.r.o.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</w:p>
    <w:p w:rsidR="00264BF8" w:rsidRPr="00F31E62" w:rsidRDefault="00F31E62" w:rsidP="00A125D8">
      <w:pPr>
        <w:rPr>
          <w:rFonts w:ascii="Garamond" w:hAnsi="Garamond"/>
          <w:b/>
          <w:sz w:val="24"/>
          <w:szCs w:val="24"/>
        </w:rPr>
      </w:pPr>
      <w:r w:rsidRPr="00F31E62">
        <w:rPr>
          <w:rFonts w:ascii="Garamond" w:hAnsi="Garamond"/>
          <w:b/>
          <w:sz w:val="24"/>
          <w:szCs w:val="24"/>
        </w:rPr>
        <w:t>Zájemce: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Jméno/Název: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Narození: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RČ/IČO: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DIČ: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</w:t>
      </w:r>
    </w:p>
    <w:p w:rsidR="00264BF8" w:rsidRDefault="00264BF8" w:rsidP="00A125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 č:</w:t>
      </w:r>
    </w:p>
    <w:p w:rsidR="00264BF8" w:rsidRPr="00F31E62" w:rsidRDefault="00264BF8" w:rsidP="00A125D8">
      <w:pPr>
        <w:rPr>
          <w:rFonts w:ascii="Garamond" w:hAnsi="Garamond"/>
          <w:b/>
          <w:sz w:val="24"/>
          <w:szCs w:val="24"/>
        </w:rPr>
      </w:pPr>
      <w:r w:rsidRPr="00F31E62">
        <w:rPr>
          <w:rFonts w:ascii="Garamond" w:hAnsi="Garamond"/>
          <w:b/>
          <w:sz w:val="24"/>
          <w:szCs w:val="24"/>
        </w:rPr>
        <w:t xml:space="preserve">Mám vážný zájem o </w:t>
      </w:r>
      <w:r w:rsidR="0098137A">
        <w:rPr>
          <w:rFonts w:ascii="Garamond" w:hAnsi="Garamond"/>
          <w:b/>
          <w:sz w:val="24"/>
          <w:szCs w:val="24"/>
        </w:rPr>
        <w:t>soubor majetku:</w:t>
      </w:r>
    </w:p>
    <w:tbl>
      <w:tblPr>
        <w:tblStyle w:val="Mkatabulky"/>
        <w:tblW w:w="7764" w:type="dxa"/>
        <w:tblLook w:val="04A0" w:firstRow="1" w:lastRow="0" w:firstColumn="1" w:lastColumn="0" w:noHBand="0" w:noVBand="1"/>
      </w:tblPr>
      <w:tblGrid>
        <w:gridCol w:w="1842"/>
        <w:gridCol w:w="1843"/>
        <w:gridCol w:w="4079"/>
      </w:tblGrid>
      <w:tr w:rsidR="00342108" w:rsidRPr="00F31E62" w:rsidTr="00342108">
        <w:tc>
          <w:tcPr>
            <w:tcW w:w="1842" w:type="dxa"/>
          </w:tcPr>
          <w:p w:rsidR="00342108" w:rsidRPr="00F31E62" w:rsidRDefault="00342108" w:rsidP="00A125D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31E62">
              <w:rPr>
                <w:rFonts w:ascii="Garamond" w:hAnsi="Garamond"/>
                <w:b/>
                <w:sz w:val="24"/>
                <w:szCs w:val="24"/>
              </w:rPr>
              <w:t>Cena bez DPH</w:t>
            </w:r>
          </w:p>
        </w:tc>
        <w:tc>
          <w:tcPr>
            <w:tcW w:w="1843" w:type="dxa"/>
          </w:tcPr>
          <w:p w:rsidR="00342108" w:rsidRPr="00F31E62" w:rsidRDefault="00342108" w:rsidP="00A125D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31E62">
              <w:rPr>
                <w:rFonts w:ascii="Garamond" w:hAnsi="Garamond"/>
                <w:b/>
                <w:sz w:val="24"/>
                <w:szCs w:val="24"/>
              </w:rPr>
              <w:t>Cena s DPH</w:t>
            </w:r>
          </w:p>
        </w:tc>
        <w:tc>
          <w:tcPr>
            <w:tcW w:w="4079" w:type="dxa"/>
          </w:tcPr>
          <w:p w:rsidR="00342108" w:rsidRPr="00F31E62" w:rsidRDefault="00342108" w:rsidP="00A125D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31E62">
              <w:rPr>
                <w:rFonts w:ascii="Garamond" w:hAnsi="Garamond"/>
                <w:b/>
                <w:sz w:val="24"/>
                <w:szCs w:val="24"/>
              </w:rPr>
              <w:t>Poznámka</w:t>
            </w:r>
          </w:p>
        </w:tc>
      </w:tr>
      <w:tr w:rsidR="00342108" w:rsidTr="00342108">
        <w:trPr>
          <w:trHeight w:val="2390"/>
        </w:trPr>
        <w:tc>
          <w:tcPr>
            <w:tcW w:w="1842" w:type="dxa"/>
          </w:tcPr>
          <w:p w:rsidR="00342108" w:rsidRDefault="00342108" w:rsidP="00A125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108" w:rsidRDefault="00342108" w:rsidP="00A125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9" w:type="dxa"/>
          </w:tcPr>
          <w:p w:rsidR="00342108" w:rsidRDefault="00342108" w:rsidP="00A125D8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64BF8" w:rsidRDefault="00264BF8" w:rsidP="00A125D8">
      <w:pPr>
        <w:rPr>
          <w:rFonts w:ascii="Garamond" w:hAnsi="Garamond"/>
          <w:sz w:val="24"/>
          <w:szCs w:val="24"/>
        </w:rPr>
      </w:pPr>
    </w:p>
    <w:p w:rsidR="0098137A" w:rsidRDefault="0098137A" w:rsidP="0098137A">
      <w:pPr>
        <w:pStyle w:val="Default"/>
      </w:pPr>
    </w:p>
    <w:p w:rsidR="0098137A" w:rsidRPr="00B26E2D" w:rsidRDefault="0098137A" w:rsidP="00B26E2D">
      <w:pPr>
        <w:rPr>
          <w:rFonts w:ascii="Garamond" w:hAnsi="Garamond"/>
          <w:sz w:val="24"/>
          <w:szCs w:val="24"/>
        </w:rPr>
      </w:pPr>
      <w:r>
        <w:t xml:space="preserve"> </w:t>
      </w:r>
      <w:r w:rsidRPr="00B26E2D">
        <w:rPr>
          <w:rFonts w:ascii="Garamond" w:hAnsi="Garamond"/>
          <w:sz w:val="24"/>
          <w:szCs w:val="24"/>
        </w:rPr>
        <w:t xml:space="preserve">1. Kupující odveze předmět koupě na vlastní náklad a uvede provozovny do původního a způsobilého stavu. </w:t>
      </w:r>
    </w:p>
    <w:p w:rsidR="0098137A" w:rsidRPr="00B26E2D" w:rsidRDefault="0098137A" w:rsidP="00B26E2D">
      <w:pPr>
        <w:rPr>
          <w:rFonts w:ascii="Garamond" w:hAnsi="Garamond"/>
          <w:sz w:val="24"/>
          <w:szCs w:val="24"/>
        </w:rPr>
      </w:pPr>
      <w:r w:rsidRPr="00B26E2D">
        <w:rPr>
          <w:rFonts w:ascii="Garamond" w:hAnsi="Garamond"/>
          <w:sz w:val="24"/>
          <w:szCs w:val="24"/>
        </w:rPr>
        <w:t xml:space="preserve">2. Kupní smlouva bude uzavřena až po úplné úhradě kupní ceny na účet majetkové podstaty. </w:t>
      </w:r>
    </w:p>
    <w:p w:rsidR="0098137A" w:rsidRPr="00B26E2D" w:rsidRDefault="0098137A" w:rsidP="0098137A">
      <w:pPr>
        <w:rPr>
          <w:rFonts w:ascii="Garamond" w:hAnsi="Garamond"/>
          <w:sz w:val="24"/>
          <w:szCs w:val="24"/>
        </w:rPr>
      </w:pPr>
      <w:r w:rsidRPr="00B26E2D">
        <w:rPr>
          <w:rFonts w:ascii="Garamond" w:hAnsi="Garamond"/>
          <w:sz w:val="24"/>
          <w:szCs w:val="24"/>
        </w:rPr>
        <w:t xml:space="preserve">3. Všechny nabídky budou v el. podobě předloženy zajištěnému věřiteli k vyjádření. </w:t>
      </w:r>
    </w:p>
    <w:p w:rsidR="00F31E62" w:rsidRPr="00B26E2D" w:rsidRDefault="0028720C" w:rsidP="00A125D8">
      <w:pPr>
        <w:rPr>
          <w:rFonts w:ascii="Garamond" w:hAnsi="Garamond"/>
          <w:b/>
          <w:bCs/>
          <w:sz w:val="24"/>
          <w:szCs w:val="24"/>
        </w:rPr>
      </w:pPr>
      <w:r w:rsidRPr="00B26E2D">
        <w:rPr>
          <w:rFonts w:ascii="Garamond" w:hAnsi="Garamond"/>
          <w:b/>
          <w:bCs/>
          <w:sz w:val="24"/>
          <w:szCs w:val="24"/>
        </w:rPr>
        <w:t>Beru na vědomí výše uvedené podmínky a souhlasím s nimi.</w:t>
      </w:r>
      <w:r w:rsidR="00F31E62" w:rsidRPr="00B26E2D">
        <w:rPr>
          <w:rFonts w:ascii="Garamond" w:hAnsi="Garamond"/>
          <w:b/>
          <w:bCs/>
          <w:sz w:val="24"/>
          <w:szCs w:val="24"/>
        </w:rPr>
        <w:br w:type="page"/>
      </w:r>
    </w:p>
    <w:p w:rsidR="0028720C" w:rsidRDefault="0028720C" w:rsidP="0028720C">
      <w:pPr>
        <w:jc w:val="center"/>
        <w:rPr>
          <w:rFonts w:ascii="Garamond" w:hAnsi="Garamond"/>
          <w:b/>
          <w:sz w:val="32"/>
          <w:szCs w:val="32"/>
        </w:rPr>
      </w:pPr>
      <w:r w:rsidRPr="0028720C">
        <w:rPr>
          <w:rFonts w:ascii="Garamond" w:hAnsi="Garamond"/>
          <w:b/>
          <w:sz w:val="32"/>
          <w:szCs w:val="32"/>
        </w:rPr>
        <w:lastRenderedPageBreak/>
        <w:t>Sou</w:t>
      </w:r>
      <w:r w:rsidR="0098137A">
        <w:rPr>
          <w:rFonts w:ascii="Garamond" w:hAnsi="Garamond"/>
          <w:b/>
          <w:sz w:val="32"/>
          <w:szCs w:val="32"/>
        </w:rPr>
        <w:t>bor</w:t>
      </w:r>
      <w:r w:rsidRPr="0028720C">
        <w:rPr>
          <w:rFonts w:ascii="Garamond" w:hAnsi="Garamond"/>
          <w:b/>
          <w:sz w:val="32"/>
          <w:szCs w:val="32"/>
        </w:rPr>
        <w:t xml:space="preserve"> </w:t>
      </w:r>
      <w:r w:rsidR="00885C72">
        <w:rPr>
          <w:rFonts w:ascii="Garamond" w:hAnsi="Garamond"/>
          <w:b/>
          <w:sz w:val="32"/>
          <w:szCs w:val="32"/>
        </w:rPr>
        <w:t xml:space="preserve">movitého majetku </w:t>
      </w:r>
      <w:r w:rsidR="0098137A">
        <w:rPr>
          <w:rFonts w:ascii="Garamond" w:hAnsi="Garamond"/>
          <w:b/>
          <w:sz w:val="32"/>
          <w:szCs w:val="32"/>
        </w:rPr>
        <w:t>z prodejny Uzenin</w:t>
      </w:r>
    </w:p>
    <w:p w:rsidR="0028720C" w:rsidRDefault="0028720C" w:rsidP="0028720C">
      <w:pPr>
        <w:rPr>
          <w:rFonts w:ascii="Garamond" w:hAnsi="Garamond"/>
          <w:sz w:val="24"/>
          <w:szCs w:val="24"/>
        </w:rPr>
      </w:pPr>
      <w:proofErr w:type="spellStart"/>
      <w:r w:rsidRPr="00A125D8">
        <w:rPr>
          <w:rFonts w:ascii="Garamond" w:hAnsi="Garamond"/>
          <w:b/>
          <w:sz w:val="24"/>
          <w:szCs w:val="24"/>
        </w:rPr>
        <w:t>Sp</w:t>
      </w:r>
      <w:proofErr w:type="spellEnd"/>
      <w:r w:rsidRPr="00A125D8">
        <w:rPr>
          <w:rFonts w:ascii="Garamond" w:hAnsi="Garamond"/>
          <w:b/>
          <w:sz w:val="24"/>
          <w:szCs w:val="24"/>
        </w:rPr>
        <w:t>. zn.:</w:t>
      </w:r>
      <w:r>
        <w:rPr>
          <w:rFonts w:ascii="Garamond" w:hAnsi="Garamond"/>
          <w:sz w:val="24"/>
          <w:szCs w:val="24"/>
        </w:rPr>
        <w:t xml:space="preserve"> </w:t>
      </w:r>
      <w:r w:rsidR="00D20B98" w:rsidRPr="00D20B98">
        <w:rPr>
          <w:rFonts w:ascii="Garamond" w:hAnsi="Garamond"/>
          <w:sz w:val="24"/>
          <w:szCs w:val="24"/>
        </w:rPr>
        <w:t>KSPL 65 INS 14627 / 2018</w:t>
      </w:r>
    </w:p>
    <w:p w:rsidR="0028720C" w:rsidRDefault="0028720C" w:rsidP="00885C72">
      <w:pPr>
        <w:rPr>
          <w:rFonts w:ascii="Garamond" w:hAnsi="Garamond"/>
          <w:sz w:val="24"/>
          <w:szCs w:val="24"/>
        </w:rPr>
      </w:pPr>
      <w:r w:rsidRPr="00A125D8">
        <w:rPr>
          <w:rFonts w:ascii="Garamond" w:hAnsi="Garamond"/>
          <w:b/>
          <w:sz w:val="24"/>
          <w:szCs w:val="24"/>
        </w:rPr>
        <w:t>Dlužník:</w:t>
      </w:r>
      <w:r>
        <w:rPr>
          <w:rFonts w:ascii="Garamond" w:hAnsi="Garamond"/>
          <w:sz w:val="24"/>
          <w:szCs w:val="24"/>
        </w:rPr>
        <w:t xml:space="preserve"> </w:t>
      </w:r>
      <w:r w:rsidR="00D20B98" w:rsidRPr="00D20B98">
        <w:rPr>
          <w:rFonts w:ascii="Garamond" w:hAnsi="Garamond"/>
          <w:sz w:val="24"/>
          <w:szCs w:val="24"/>
        </w:rPr>
        <w:t>Uzeniny ze statku Kralovice s.r.o., IČO: 291 02 880, se sídlem: Žatecká 492, Kralovice</w:t>
      </w:r>
    </w:p>
    <w:p w:rsidR="003340FD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 xml:space="preserve">Mrazák pultový, </w:t>
      </w:r>
      <w:proofErr w:type="spellStart"/>
      <w:r w:rsidRPr="00852218">
        <w:rPr>
          <w:rFonts w:ascii="Garamond" w:hAnsi="Garamond"/>
          <w:sz w:val="24"/>
          <w:szCs w:val="24"/>
        </w:rPr>
        <w:t>Elcold</w:t>
      </w:r>
      <w:proofErr w:type="spellEnd"/>
      <w:r w:rsidRPr="00852218">
        <w:rPr>
          <w:rFonts w:ascii="Garamond" w:hAnsi="Garamond"/>
          <w:sz w:val="24"/>
          <w:szCs w:val="24"/>
        </w:rPr>
        <w:t>, HFL 390, ev. Č. NOWACO 2-1419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 xml:space="preserve">Stojan po skřínku </w:t>
      </w:r>
      <w:proofErr w:type="spellStart"/>
      <w:r w:rsidRPr="00852218">
        <w:rPr>
          <w:rFonts w:ascii="Garamond" w:hAnsi="Garamond"/>
          <w:sz w:val="24"/>
          <w:szCs w:val="24"/>
        </w:rPr>
        <w:t>jeklový</w:t>
      </w:r>
      <w:proofErr w:type="spellEnd"/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Židle dřevěná hnědá, poškozená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Podsedák pomeranč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Kancelářský stůl šedý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Šuplíkový box – 3 šuplíky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Přepravka plastová červená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Židle kancelářská kolečková šedá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Polička malá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Výlevka keramická na kovových nožičkách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Koš odpadkový modrý s víkem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Regál kovový bílý 5 polic, umístěno v chladícím boxu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Regál kovový bílý 6 polic, umístěno v chladícím boxu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Nerezový stůl dřez velký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Silonový kryt dřezu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Držák potravinářské fólie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Chladící pult prodejní, DE RIGO, Detroit, ev. č. 011 a 012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Prodejní pultík hnědý se šuplíkem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Odpadkový koš šedý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Pult pracovní hnědý dlouhý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Polička dřevěná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Ošatka proutěná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Trezor příruční, uzamčený bez klíčů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Nerezový dřez s baterii, instalovaný v pracovní pultu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Chladící box – dva boxy, izolované podlahy, chladící technologie LUVATA MIC500ED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Držák na ubrousky</w:t>
      </w:r>
    </w:p>
    <w:p w:rsidR="00852218" w:rsidRPr="00852218" w:rsidRDefault="00852218" w:rsidP="00852218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52218">
        <w:rPr>
          <w:rFonts w:ascii="Garamond" w:hAnsi="Garamond"/>
          <w:sz w:val="24"/>
          <w:szCs w:val="24"/>
        </w:rPr>
        <w:t>Šatní dvou skřínka plechová šedá</w:t>
      </w:r>
    </w:p>
    <w:p w:rsidR="00852218" w:rsidRDefault="00852218" w:rsidP="003340FD">
      <w:pPr>
        <w:rPr>
          <w:rFonts w:ascii="Garamond" w:hAnsi="Garamond"/>
          <w:sz w:val="24"/>
          <w:szCs w:val="24"/>
        </w:rPr>
      </w:pPr>
    </w:p>
    <w:p w:rsidR="003340FD" w:rsidRDefault="003340FD" w:rsidP="00885C72">
      <w:pPr>
        <w:rPr>
          <w:rFonts w:ascii="Garamond" w:hAnsi="Garamond"/>
          <w:sz w:val="24"/>
          <w:szCs w:val="24"/>
        </w:rPr>
      </w:pPr>
    </w:p>
    <w:p w:rsidR="002C1321" w:rsidRPr="0028720C" w:rsidRDefault="002C1321" w:rsidP="00885C72">
      <w:pPr>
        <w:rPr>
          <w:rFonts w:ascii="Garamond" w:hAnsi="Garamond"/>
          <w:sz w:val="32"/>
          <w:szCs w:val="32"/>
        </w:rPr>
      </w:pPr>
    </w:p>
    <w:sectPr w:rsidR="002C1321" w:rsidRPr="00287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01DF"/>
    <w:multiLevelType w:val="hybridMultilevel"/>
    <w:tmpl w:val="F13AF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04B43"/>
    <w:multiLevelType w:val="hybridMultilevel"/>
    <w:tmpl w:val="19308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5E94"/>
    <w:multiLevelType w:val="multilevel"/>
    <w:tmpl w:val="3E5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625C7"/>
    <w:multiLevelType w:val="hybridMultilevel"/>
    <w:tmpl w:val="0AA26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B4521"/>
    <w:multiLevelType w:val="hybridMultilevel"/>
    <w:tmpl w:val="B050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D8"/>
    <w:rsid w:val="00264BF8"/>
    <w:rsid w:val="0028720C"/>
    <w:rsid w:val="002C1321"/>
    <w:rsid w:val="003340FD"/>
    <w:rsid w:val="00342108"/>
    <w:rsid w:val="00482881"/>
    <w:rsid w:val="00661E66"/>
    <w:rsid w:val="0069010E"/>
    <w:rsid w:val="007B5672"/>
    <w:rsid w:val="007C3D7C"/>
    <w:rsid w:val="0082599E"/>
    <w:rsid w:val="00852218"/>
    <w:rsid w:val="00885C72"/>
    <w:rsid w:val="0095334E"/>
    <w:rsid w:val="0098137A"/>
    <w:rsid w:val="00A125D8"/>
    <w:rsid w:val="00B26E2D"/>
    <w:rsid w:val="00CA2ED8"/>
    <w:rsid w:val="00D20B98"/>
    <w:rsid w:val="00EA77BE"/>
    <w:rsid w:val="00F237D7"/>
    <w:rsid w:val="00F3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9443"/>
  <w15:docId w15:val="{9D52BF66-0AF2-4E50-84B8-3C69B30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12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12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6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40FD"/>
    <w:pPr>
      <w:ind w:left="720"/>
      <w:contextualSpacing/>
    </w:pPr>
  </w:style>
  <w:style w:type="paragraph" w:customStyle="1" w:styleId="Default">
    <w:name w:val="Default"/>
    <w:rsid w:val="009813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Holzäpfelová</dc:creator>
  <cp:keywords/>
  <dc:description/>
  <cp:lastModifiedBy>Jakub Hendrych</cp:lastModifiedBy>
  <cp:revision>3</cp:revision>
  <dcterms:created xsi:type="dcterms:W3CDTF">2019-08-16T12:42:00Z</dcterms:created>
  <dcterms:modified xsi:type="dcterms:W3CDTF">2019-08-16T12:54:00Z</dcterms:modified>
</cp:coreProperties>
</file>