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97E2A">
        <w:rPr>
          <w:rFonts w:ascii="Times New Roman" w:hAnsi="Times New Roman" w:cs="Times New Roman"/>
          <w:b/>
          <w:bCs/>
          <w:color w:val="auto"/>
          <w:sz w:val="36"/>
          <w:szCs w:val="36"/>
        </w:rPr>
        <w:t>Smlouva o převodu podílu v obchodní korporaci</w:t>
      </w:r>
    </w:p>
    <w:p w:rsidR="00EC7EA6" w:rsidRPr="00997E2A" w:rsidRDefault="00B7151B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color w:val="auto"/>
        </w:rPr>
      </w:pPr>
      <w:r w:rsidRPr="00997E2A">
        <w:rPr>
          <w:rFonts w:ascii="Times New Roman" w:hAnsi="Times New Roman" w:cs="Times New Roman"/>
          <w:i/>
          <w:iCs/>
          <w:color w:val="auto"/>
        </w:rPr>
        <w:t>uzavřená níže uvedeného dne, měsíce a roku mezi těmito účastníky:</w:t>
      </w:r>
    </w:p>
    <w:p w:rsidR="00EC7EA6" w:rsidRPr="00997E2A" w:rsidRDefault="00EC7EA6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b/>
          <w:bCs/>
          <w:color w:val="auto"/>
        </w:rPr>
        <w:t xml:space="preserve">Indra-Šebesta v.o.s., </w:t>
      </w:r>
      <w:r w:rsidRPr="00997E2A">
        <w:rPr>
          <w:rFonts w:ascii="Times New Roman" w:hAnsi="Times New Roman" w:cs="Times New Roman"/>
          <w:color w:val="auto"/>
        </w:rPr>
        <w:t xml:space="preserve">IČ: 26919877 </w:t>
      </w: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</w:rPr>
        <w:t>se sídlem Brno, Čechyňská 16, PSČ 602 00</w:t>
      </w: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</w:rPr>
        <w:t>zastoupená Mgr. Jiřím Šebestou, statutárním orgánem – ohlášeným společníkem</w:t>
      </w:r>
    </w:p>
    <w:p w:rsidR="00EC7EA6" w:rsidRPr="004B0F45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color w:val="auto"/>
        </w:rPr>
      </w:pPr>
      <w:r w:rsidRPr="004B0F45">
        <w:rPr>
          <w:rFonts w:ascii="Times New Roman" w:hAnsi="Times New Roman" w:cs="Times New Roman"/>
          <w:b/>
          <w:color w:val="auto"/>
        </w:rPr>
        <w:t>insolvenční správce dlužn</w:t>
      </w:r>
      <w:r w:rsidRPr="004B0F45">
        <w:rPr>
          <w:rFonts w:ascii="Times New Roman" w:hAnsi="Times New Roman" w:cs="Times New Roman"/>
          <w:b/>
          <w:color w:val="auto"/>
          <w:lang w:bidi="cs-CZ"/>
        </w:rPr>
        <w:t>ice</w:t>
      </w:r>
      <w:r w:rsidRPr="004B0F45">
        <w:rPr>
          <w:rFonts w:ascii="Times New Roman" w:hAnsi="Times New Roman" w:cs="Times New Roman"/>
          <w:b/>
          <w:color w:val="auto"/>
        </w:rPr>
        <w:t xml:space="preserve"> </w:t>
      </w: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  <w:lang w:bidi="cs-CZ"/>
        </w:rPr>
      </w:pPr>
      <w:r w:rsidRPr="00997E2A">
        <w:rPr>
          <w:rFonts w:ascii="Times New Roman" w:hAnsi="Times New Roman" w:cs="Times New Roman"/>
          <w:b/>
          <w:bCs/>
          <w:color w:val="auto"/>
          <w:lang w:bidi="cs-CZ"/>
        </w:rPr>
        <w:t xml:space="preserve">Lenky </w:t>
      </w:r>
      <w:proofErr w:type="spellStart"/>
      <w:r w:rsidRPr="00997E2A">
        <w:rPr>
          <w:rFonts w:ascii="Times New Roman" w:hAnsi="Times New Roman" w:cs="Times New Roman"/>
          <w:b/>
          <w:bCs/>
          <w:color w:val="auto"/>
          <w:lang w:bidi="cs-CZ"/>
        </w:rPr>
        <w:t>Hučíkové</w:t>
      </w:r>
      <w:proofErr w:type="spellEnd"/>
      <w:r w:rsidRPr="00997E2A">
        <w:rPr>
          <w:rFonts w:ascii="Times New Roman" w:hAnsi="Times New Roman" w:cs="Times New Roman"/>
          <w:color w:val="auto"/>
        </w:rPr>
        <w:t>, nar</w:t>
      </w:r>
      <w:r w:rsidRPr="00997E2A">
        <w:rPr>
          <w:rFonts w:ascii="Times New Roman" w:hAnsi="Times New Roman" w:cs="Times New Roman"/>
          <w:color w:val="auto"/>
          <w:lang w:bidi="cs-CZ"/>
        </w:rPr>
        <w:t>. 30. 11. 1961</w:t>
      </w: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  <w:lang w:bidi="cs-CZ"/>
        </w:rPr>
        <w:t>bytem Horácké náměstí 1469/7, 621 00 Brno</w:t>
      </w: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i/>
          <w:iCs/>
          <w:color w:val="auto"/>
        </w:rPr>
      </w:pPr>
      <w:r w:rsidRPr="00997E2A">
        <w:rPr>
          <w:rFonts w:ascii="Times New Roman" w:hAnsi="Times New Roman" w:cs="Times New Roman"/>
          <w:color w:val="auto"/>
        </w:rPr>
        <w:t xml:space="preserve">(dále jen </w:t>
      </w:r>
      <w:r w:rsidRPr="00997E2A">
        <w:rPr>
          <w:rFonts w:ascii="Times New Roman" w:hAnsi="Times New Roman" w:cs="Times New Roman"/>
          <w:i/>
          <w:iCs/>
          <w:color w:val="auto"/>
        </w:rPr>
        <w:t xml:space="preserve">„převodce“) </w:t>
      </w: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</w:rPr>
        <w:t xml:space="preserve">a </w:t>
      </w: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0C2BC6" w:rsidRPr="00997E2A" w:rsidRDefault="000C2BC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0C2BC6" w:rsidRPr="00997E2A" w:rsidRDefault="000C2BC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</w:rPr>
        <w:t>………………………, RČ/IČ: ………………………</w:t>
      </w:r>
    </w:p>
    <w:p w:rsidR="00EC7EA6" w:rsidRPr="00997E2A" w:rsidRDefault="000C2BC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</w:rPr>
        <w:t>se sídlem / bytem ………………………</w:t>
      </w:r>
    </w:p>
    <w:p w:rsidR="00EC7EA6" w:rsidRPr="00997E2A" w:rsidRDefault="00EC7EA6" w:rsidP="00997E2A">
      <w:pPr>
        <w:widowControl w:val="0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i/>
          <w:iCs/>
          <w:color w:val="auto"/>
        </w:rPr>
      </w:pPr>
      <w:r w:rsidRPr="00997E2A">
        <w:rPr>
          <w:rFonts w:ascii="Times New Roman" w:hAnsi="Times New Roman" w:cs="Times New Roman"/>
          <w:color w:val="auto"/>
        </w:rPr>
        <w:t xml:space="preserve">(dále jen </w:t>
      </w:r>
      <w:r w:rsidRPr="00997E2A">
        <w:rPr>
          <w:rFonts w:ascii="Times New Roman" w:hAnsi="Times New Roman" w:cs="Times New Roman"/>
          <w:i/>
          <w:iCs/>
          <w:color w:val="auto"/>
        </w:rPr>
        <w:t xml:space="preserve">„nabyvatel“) </w:t>
      </w: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</w:rPr>
        <w:t xml:space="preserve">takto: </w:t>
      </w:r>
    </w:p>
    <w:p w:rsidR="00EC7EA6" w:rsidRPr="00997E2A" w:rsidRDefault="00EC7EA6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  <w:r w:rsidRPr="00997E2A">
        <w:rPr>
          <w:rFonts w:ascii="Times New Roman" w:hAnsi="Times New Roman" w:cs="Times New Roman"/>
          <w:b/>
          <w:bCs/>
          <w:color w:val="auto"/>
        </w:rPr>
        <w:t>I.</w:t>
      </w:r>
    </w:p>
    <w:p w:rsidR="00EC7EA6" w:rsidRPr="00997E2A" w:rsidRDefault="00EC7EA6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:rsidR="00EC7EA6" w:rsidRDefault="00DC4914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 xml:space="preserve">Usnesením 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Krajského </w:t>
      </w:r>
      <w:r w:rsidR="00B7151B" w:rsidRPr="00997E2A">
        <w:rPr>
          <w:rFonts w:ascii="Times New Roman" w:hAnsi="Times New Roman" w:cs="Times New Roman"/>
          <w:color w:val="auto"/>
        </w:rPr>
        <w:t xml:space="preserve">soudu v 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Brně</w:t>
      </w:r>
      <w:r w:rsidR="00B7151B" w:rsidRPr="00997E2A">
        <w:rPr>
          <w:rFonts w:ascii="Times New Roman" w:hAnsi="Times New Roman" w:cs="Times New Roman"/>
          <w:color w:val="auto"/>
        </w:rPr>
        <w:t xml:space="preserve"> ze dne 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15. 6. 2023</w:t>
      </w:r>
      <w:r w:rsidR="00B7151B" w:rsidRPr="00997E2A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B7151B" w:rsidRPr="00997E2A">
        <w:rPr>
          <w:rFonts w:ascii="Times New Roman" w:hAnsi="Times New Roman" w:cs="Times New Roman"/>
          <w:color w:val="auto"/>
        </w:rPr>
        <w:t>č.j.</w:t>
      </w:r>
      <w:proofErr w:type="gramEnd"/>
      <w:r w:rsidR="00B7151B" w:rsidRPr="00997E2A">
        <w:rPr>
          <w:rFonts w:ascii="Times New Roman" w:hAnsi="Times New Roman" w:cs="Times New Roman"/>
          <w:color w:val="auto"/>
        </w:rPr>
        <w:t xml:space="preserve"> KSBR 59 INS 4175/2023-A-39, byl zjištěn úpadek dlužn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ice </w:t>
      </w:r>
      <w:r w:rsidR="00997E2A" w:rsidRPr="00997E2A">
        <w:rPr>
          <w:rFonts w:ascii="Times New Roman" w:hAnsi="Times New Roman" w:cs="Times New Roman"/>
          <w:color w:val="auto"/>
        </w:rPr>
        <w:t xml:space="preserve">Lenky </w:t>
      </w:r>
      <w:proofErr w:type="spellStart"/>
      <w:r w:rsidR="00997E2A" w:rsidRPr="00997E2A">
        <w:rPr>
          <w:rFonts w:ascii="Times New Roman" w:hAnsi="Times New Roman" w:cs="Times New Roman"/>
          <w:color w:val="auto"/>
        </w:rPr>
        <w:t>Hučíkové</w:t>
      </w:r>
      <w:proofErr w:type="spellEnd"/>
      <w:r w:rsidR="00997E2A" w:rsidRPr="00997E2A">
        <w:rPr>
          <w:rFonts w:ascii="Times New Roman" w:hAnsi="Times New Roman" w:cs="Times New Roman"/>
          <w:color w:val="auto"/>
        </w:rPr>
        <w:t>, nar.</w:t>
      </w:r>
      <w:r w:rsidR="00B7151B" w:rsidRPr="00997E2A">
        <w:rPr>
          <w:rFonts w:ascii="Times New Roman" w:hAnsi="Times New Roman" w:cs="Times New Roman"/>
          <w:color w:val="auto"/>
        </w:rPr>
        <w:t xml:space="preserve"> 30. 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11.</w:t>
      </w:r>
      <w:r w:rsidR="00B7151B" w:rsidRPr="00997E2A">
        <w:rPr>
          <w:rFonts w:ascii="Times New Roman" w:hAnsi="Times New Roman" w:cs="Times New Roman"/>
          <w:color w:val="auto"/>
        </w:rPr>
        <w:t xml:space="preserve"> 1961,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 bytem Horácké náměstí 1469/7, 621 00 Brno </w:t>
      </w:r>
      <w:r w:rsidR="00B7151B" w:rsidRPr="00997E2A">
        <w:rPr>
          <w:rFonts w:ascii="Times New Roman" w:hAnsi="Times New Roman" w:cs="Times New Roman"/>
          <w:color w:val="auto"/>
        </w:rPr>
        <w:t xml:space="preserve">(dále jen </w:t>
      </w:r>
      <w:r w:rsidR="00B7151B" w:rsidRPr="00F22D0B">
        <w:rPr>
          <w:rFonts w:ascii="Times New Roman" w:hAnsi="Times New Roman" w:cs="Times New Roman"/>
          <w:i/>
          <w:color w:val="auto"/>
        </w:rPr>
        <w:t>„dlužn</w:t>
      </w:r>
      <w:r w:rsidR="00B7151B" w:rsidRPr="00F22D0B">
        <w:rPr>
          <w:rFonts w:ascii="Times New Roman" w:hAnsi="Times New Roman" w:cs="Times New Roman"/>
          <w:i/>
          <w:color w:val="auto"/>
          <w:lang w:bidi="cs-CZ"/>
        </w:rPr>
        <w:t>ice</w:t>
      </w:r>
      <w:r w:rsidR="00B7151B" w:rsidRPr="00F22D0B">
        <w:rPr>
          <w:rFonts w:ascii="Times New Roman" w:hAnsi="Times New Roman" w:cs="Times New Roman"/>
          <w:i/>
          <w:color w:val="auto"/>
        </w:rPr>
        <w:t>“</w:t>
      </w:r>
      <w:r w:rsidR="00B7151B" w:rsidRPr="00997E2A">
        <w:rPr>
          <w:rFonts w:ascii="Times New Roman" w:hAnsi="Times New Roman" w:cs="Times New Roman"/>
          <w:color w:val="auto"/>
        </w:rPr>
        <w:t>)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, a na její majetek byl prohlášen konkurs. Usnesením Krajského soudu v Brně ze dne 2. 10. 2023, </w:t>
      </w:r>
      <w:proofErr w:type="gramStart"/>
      <w:r w:rsidR="00B7151B" w:rsidRPr="00997E2A">
        <w:rPr>
          <w:rFonts w:ascii="Times New Roman" w:hAnsi="Times New Roman" w:cs="Times New Roman"/>
          <w:color w:val="auto"/>
          <w:lang w:bidi="cs-CZ"/>
        </w:rPr>
        <w:t>č.j.</w:t>
      </w:r>
      <w:proofErr w:type="gramEnd"/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 </w:t>
      </w:r>
      <w:r w:rsidR="00B7151B" w:rsidRPr="00997E2A">
        <w:rPr>
          <w:rFonts w:ascii="Times New Roman" w:hAnsi="Times New Roman" w:cs="Times New Roman"/>
          <w:color w:val="auto"/>
        </w:rPr>
        <w:t>KSBR 59 INS 4175/2023-B-27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, bylo p</w:t>
      </w:r>
      <w:r w:rsidR="00B7151B" w:rsidRPr="00997E2A">
        <w:rPr>
          <w:rFonts w:ascii="Times New Roman" w:hAnsi="Times New Roman" w:cs="Times New Roman"/>
          <w:color w:val="auto"/>
        </w:rPr>
        <w:t>otvrz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eno</w:t>
      </w:r>
      <w:r w:rsidR="00B7151B" w:rsidRPr="00997E2A">
        <w:rPr>
          <w:rFonts w:ascii="Times New Roman" w:hAnsi="Times New Roman" w:cs="Times New Roman"/>
          <w:color w:val="auto"/>
        </w:rPr>
        <w:t xml:space="preserve"> usnesení schůze věřitelů konané dne 2. 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10.</w:t>
      </w:r>
      <w:r w:rsidR="00B7151B" w:rsidRPr="00997E2A">
        <w:rPr>
          <w:rFonts w:ascii="Times New Roman" w:hAnsi="Times New Roman" w:cs="Times New Roman"/>
          <w:color w:val="auto"/>
        </w:rPr>
        <w:t xml:space="preserve"> 2023, jímž byl ustanoven insolvenční správce Indra-Šebesta v. o. s., IČO 26919877, se sídlem</w:t>
      </w:r>
      <w:r w:rsidR="00997E2A" w:rsidRPr="00997E2A">
        <w:rPr>
          <w:rFonts w:ascii="Times New Roman" w:hAnsi="Times New Roman" w:cs="Times New Roman"/>
          <w:color w:val="auto"/>
        </w:rPr>
        <w:t xml:space="preserve"> Brno, Čechyňská 361/16, 602 00.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B67FCA" w:rsidRDefault="00DC4914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bookmarkStart w:id="0" w:name="_dx_frag_EndFragment"/>
      <w:bookmarkEnd w:id="0"/>
      <w:r>
        <w:rPr>
          <w:rFonts w:ascii="Times New Roman" w:hAnsi="Times New Roman" w:cs="Times New Roman"/>
          <w:color w:val="auto"/>
        </w:rPr>
        <w:t>1.2</w:t>
      </w:r>
      <w:r>
        <w:rPr>
          <w:rFonts w:ascii="Times New Roman" w:hAnsi="Times New Roman" w:cs="Times New Roman"/>
          <w:color w:val="auto"/>
        </w:rPr>
        <w:tab/>
      </w:r>
      <w:r w:rsidR="00B67FCA" w:rsidRPr="00997E2A">
        <w:rPr>
          <w:rFonts w:ascii="Times New Roman" w:hAnsi="Times New Roman" w:cs="Times New Roman"/>
          <w:color w:val="auto"/>
        </w:rPr>
        <w:t xml:space="preserve">Převodce prohlašuje, že dnem prohlášení konkursu, tj. dnem </w:t>
      </w:r>
      <w:r w:rsidR="00B67FCA" w:rsidRPr="00997E2A">
        <w:rPr>
          <w:rFonts w:ascii="Times New Roman" w:hAnsi="Times New Roman" w:cs="Times New Roman"/>
          <w:color w:val="auto"/>
          <w:lang w:bidi="cs-CZ"/>
        </w:rPr>
        <w:t>15</w:t>
      </w:r>
      <w:r w:rsidR="00B67FCA" w:rsidRPr="00997E2A">
        <w:rPr>
          <w:rFonts w:ascii="Times New Roman" w:hAnsi="Times New Roman" w:cs="Times New Roman"/>
          <w:color w:val="auto"/>
        </w:rPr>
        <w:t>.</w:t>
      </w:r>
      <w:r w:rsidR="00B67FCA" w:rsidRPr="00997E2A">
        <w:rPr>
          <w:rFonts w:ascii="Times New Roman" w:hAnsi="Times New Roman" w:cs="Times New Roman"/>
          <w:color w:val="auto"/>
          <w:lang w:bidi="cs-CZ"/>
        </w:rPr>
        <w:t xml:space="preserve"> </w:t>
      </w:r>
      <w:r w:rsidR="00B67FCA" w:rsidRPr="00997E2A">
        <w:rPr>
          <w:rFonts w:ascii="Times New Roman" w:hAnsi="Times New Roman" w:cs="Times New Roman"/>
          <w:color w:val="auto"/>
        </w:rPr>
        <w:t>6.</w:t>
      </w:r>
      <w:r w:rsidR="00B67FCA" w:rsidRPr="00997E2A">
        <w:rPr>
          <w:rFonts w:ascii="Times New Roman" w:hAnsi="Times New Roman" w:cs="Times New Roman"/>
          <w:color w:val="auto"/>
          <w:lang w:bidi="cs-CZ"/>
        </w:rPr>
        <w:t xml:space="preserve"> </w:t>
      </w:r>
      <w:r w:rsidR="00B67FCA" w:rsidRPr="00997E2A">
        <w:rPr>
          <w:rFonts w:ascii="Times New Roman" w:hAnsi="Times New Roman" w:cs="Times New Roman"/>
          <w:color w:val="auto"/>
        </w:rPr>
        <w:t>20</w:t>
      </w:r>
      <w:r w:rsidR="00B67FCA" w:rsidRPr="00997E2A">
        <w:rPr>
          <w:rFonts w:ascii="Times New Roman" w:hAnsi="Times New Roman" w:cs="Times New Roman"/>
          <w:color w:val="auto"/>
          <w:lang w:bidi="cs-CZ"/>
        </w:rPr>
        <w:t>23</w:t>
      </w:r>
      <w:r w:rsidR="00B67FCA" w:rsidRPr="00997E2A">
        <w:rPr>
          <w:rFonts w:ascii="Times New Roman" w:hAnsi="Times New Roman" w:cs="Times New Roman"/>
          <w:color w:val="auto"/>
        </w:rPr>
        <w:t>, na něj přešlo oprávnění nakládat s majetkem náležejícím do majetkové podsta</w:t>
      </w:r>
      <w:r w:rsidR="00870BE7">
        <w:rPr>
          <w:rFonts w:ascii="Times New Roman" w:hAnsi="Times New Roman" w:cs="Times New Roman"/>
          <w:color w:val="auto"/>
        </w:rPr>
        <w:t>ty, a to v souladu s </w:t>
      </w:r>
      <w:proofErr w:type="spellStart"/>
      <w:r w:rsidR="00870BE7">
        <w:rPr>
          <w:rFonts w:ascii="Times New Roman" w:hAnsi="Times New Roman" w:cs="Times New Roman"/>
          <w:color w:val="auto"/>
        </w:rPr>
        <w:t>ust</w:t>
      </w:r>
      <w:proofErr w:type="spellEnd"/>
      <w:r w:rsidR="00870BE7">
        <w:rPr>
          <w:rFonts w:ascii="Times New Roman" w:hAnsi="Times New Roman" w:cs="Times New Roman"/>
          <w:color w:val="auto"/>
        </w:rPr>
        <w:t>.</w:t>
      </w:r>
      <w:r w:rsidR="00B67FCA" w:rsidRPr="00997E2A">
        <w:rPr>
          <w:rFonts w:ascii="Times New Roman" w:hAnsi="Times New Roman" w:cs="Times New Roman"/>
          <w:color w:val="auto"/>
        </w:rPr>
        <w:t xml:space="preserve"> § 246 odst. 1 zákona č. 182/2006 Sb., o úpadku a způsobech jeho řešení (dále jen </w:t>
      </w:r>
      <w:r w:rsidR="00B67FCA" w:rsidRPr="00997E2A">
        <w:rPr>
          <w:rFonts w:ascii="Times New Roman" w:hAnsi="Times New Roman" w:cs="Times New Roman"/>
          <w:i/>
          <w:iCs/>
          <w:color w:val="auto"/>
        </w:rPr>
        <w:t>„insolvenční zákon“</w:t>
      </w:r>
      <w:r w:rsidR="00B67FCA">
        <w:rPr>
          <w:rFonts w:ascii="Times New Roman" w:hAnsi="Times New Roman" w:cs="Times New Roman"/>
          <w:color w:val="auto"/>
        </w:rPr>
        <w:t>).</w:t>
      </w:r>
    </w:p>
    <w:p w:rsidR="00B67FCA" w:rsidRDefault="00B67FCA" w:rsidP="00B67FCA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B67FCA" w:rsidRPr="00997E2A" w:rsidRDefault="00DC4914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</w:t>
      </w:r>
      <w:r>
        <w:rPr>
          <w:rFonts w:ascii="Times New Roman" w:hAnsi="Times New Roman" w:cs="Times New Roman"/>
          <w:color w:val="auto"/>
        </w:rPr>
        <w:tab/>
      </w:r>
      <w:r w:rsidR="00B67FCA" w:rsidRPr="00997E2A">
        <w:rPr>
          <w:rFonts w:ascii="Times New Roman" w:hAnsi="Times New Roman" w:cs="Times New Roman"/>
          <w:color w:val="auto"/>
        </w:rPr>
        <w:t>Dlužn</w:t>
      </w:r>
      <w:r w:rsidR="00B67FCA" w:rsidRPr="00997E2A">
        <w:rPr>
          <w:rFonts w:ascii="Times New Roman" w:hAnsi="Times New Roman" w:cs="Times New Roman"/>
          <w:color w:val="auto"/>
          <w:lang w:bidi="cs-CZ"/>
        </w:rPr>
        <w:t xml:space="preserve">ice Lenka </w:t>
      </w:r>
      <w:proofErr w:type="spellStart"/>
      <w:r w:rsidR="00B67FCA" w:rsidRPr="00997E2A">
        <w:rPr>
          <w:rFonts w:ascii="Times New Roman" w:hAnsi="Times New Roman" w:cs="Times New Roman"/>
          <w:color w:val="auto"/>
          <w:lang w:bidi="cs-CZ"/>
        </w:rPr>
        <w:t>Hučíková</w:t>
      </w:r>
      <w:proofErr w:type="spellEnd"/>
      <w:r w:rsidR="00B67FCA" w:rsidRPr="00997E2A">
        <w:rPr>
          <w:rFonts w:ascii="Times New Roman" w:hAnsi="Times New Roman" w:cs="Times New Roman"/>
          <w:color w:val="auto"/>
          <w:lang w:bidi="cs-CZ"/>
        </w:rPr>
        <w:t xml:space="preserve"> </w:t>
      </w:r>
      <w:r w:rsidR="00B67FCA" w:rsidRPr="00997E2A">
        <w:rPr>
          <w:rFonts w:ascii="Times New Roman" w:hAnsi="Times New Roman" w:cs="Times New Roman"/>
          <w:color w:val="auto"/>
        </w:rPr>
        <w:t>je majitel</w:t>
      </w:r>
      <w:r w:rsidR="00B67FCA" w:rsidRPr="00997E2A">
        <w:rPr>
          <w:rFonts w:ascii="Times New Roman" w:hAnsi="Times New Roman" w:cs="Times New Roman"/>
          <w:color w:val="auto"/>
          <w:lang w:bidi="cs-CZ"/>
        </w:rPr>
        <w:t>kou</w:t>
      </w:r>
      <w:r w:rsidR="00B67FCA" w:rsidRPr="00997E2A">
        <w:rPr>
          <w:rFonts w:ascii="Times New Roman" w:hAnsi="Times New Roman" w:cs="Times New Roman"/>
          <w:color w:val="auto"/>
        </w:rPr>
        <w:t xml:space="preserve"> podílu v obchodní korporaci, a to ve společnosti </w:t>
      </w:r>
      <w:r w:rsidR="00B67FCA" w:rsidRPr="00997E2A">
        <w:rPr>
          <w:rFonts w:ascii="Times New Roman" w:eastAsia="Verdana" w:hAnsi="Times New Roman" w:cs="Times New Roman"/>
          <w:color w:val="auto"/>
        </w:rPr>
        <w:t>SOLIDE INVEST, s.r.o.</w:t>
      </w:r>
      <w:r w:rsidR="00B67FCA" w:rsidRPr="00997E2A">
        <w:rPr>
          <w:rFonts w:ascii="Times New Roman" w:eastAsia="Verdana" w:hAnsi="Times New Roman" w:cs="Times New Roman"/>
          <w:color w:val="auto"/>
          <w:lang w:bidi="cs-CZ"/>
        </w:rPr>
        <w:t xml:space="preserve">, IČ: </w:t>
      </w:r>
      <w:r w:rsidR="00B67FCA" w:rsidRPr="00997E2A">
        <w:rPr>
          <w:rFonts w:ascii="Times New Roman" w:eastAsia="Verdana" w:hAnsi="Times New Roman" w:cs="Times New Roman"/>
          <w:color w:val="auto"/>
          <w:shd w:val="clear" w:color="auto" w:fill="FFFFFF"/>
        </w:rPr>
        <w:t>26926741</w:t>
      </w:r>
      <w:r w:rsidR="00B67FCA" w:rsidRPr="00997E2A">
        <w:rPr>
          <w:rFonts w:ascii="Times New Roman" w:eastAsia="Verdana" w:hAnsi="Times New Roman" w:cs="Times New Roman"/>
          <w:color w:val="auto"/>
          <w:shd w:val="clear" w:color="auto" w:fill="FFFFFF"/>
          <w:lang w:bidi="cs-CZ"/>
        </w:rPr>
        <w:t xml:space="preserve">, se sídlem </w:t>
      </w:r>
      <w:bookmarkStart w:id="1" w:name="_dx_frag_StartFragment"/>
      <w:bookmarkEnd w:id="1"/>
      <w:r w:rsidR="00B67FCA" w:rsidRPr="00997E2A">
        <w:rPr>
          <w:rFonts w:ascii="Times New Roman" w:eastAsia="Verdana" w:hAnsi="Times New Roman" w:cs="Times New Roman"/>
          <w:color w:val="auto"/>
          <w:shd w:val="clear" w:color="auto" w:fill="FFFFFF"/>
        </w:rPr>
        <w:t>Dukelská třída 400/24, Husovice, 614 00 Brno</w:t>
      </w:r>
      <w:r w:rsidR="00A40AD3">
        <w:rPr>
          <w:rFonts w:ascii="Times New Roman" w:eastAsia="Verdana" w:hAnsi="Times New Roman" w:cs="Times New Roman"/>
          <w:color w:val="auto"/>
          <w:shd w:val="clear" w:color="auto" w:fill="FFFFFF"/>
        </w:rPr>
        <w:t>,</w:t>
      </w:r>
      <w:r w:rsidR="00B67FCA" w:rsidRPr="00997E2A">
        <w:rPr>
          <w:rFonts w:ascii="Times New Roman" w:hAnsi="Times New Roman" w:cs="Times New Roman"/>
          <w:color w:val="auto"/>
        </w:rPr>
        <w:t xml:space="preserve"> se základním kapitálem 200.000,- Kč. Podílu dlužn</w:t>
      </w:r>
      <w:r w:rsidR="00B67FCA" w:rsidRPr="00997E2A">
        <w:rPr>
          <w:rFonts w:ascii="Times New Roman" w:hAnsi="Times New Roman" w:cs="Times New Roman"/>
          <w:color w:val="auto"/>
          <w:lang w:bidi="cs-CZ"/>
        </w:rPr>
        <w:t>ice</w:t>
      </w:r>
      <w:r w:rsidR="00B67FCA" w:rsidRPr="00997E2A">
        <w:rPr>
          <w:rFonts w:ascii="Times New Roman" w:hAnsi="Times New Roman" w:cs="Times New Roman"/>
          <w:color w:val="auto"/>
        </w:rPr>
        <w:t xml:space="preserve"> odpovídá peněžitý vklad ve výši 100.000,- Kč, což představuje </w:t>
      </w:r>
      <w:r w:rsidR="00B67FCA" w:rsidRPr="00997E2A">
        <w:rPr>
          <w:rFonts w:ascii="Times New Roman" w:hAnsi="Times New Roman" w:cs="Times New Roman"/>
          <w:bCs/>
          <w:color w:val="auto"/>
        </w:rPr>
        <w:t>podíl 50 %</w:t>
      </w:r>
      <w:r w:rsidR="00B67FCA" w:rsidRPr="00997E2A">
        <w:rPr>
          <w:rFonts w:ascii="Times New Roman" w:hAnsi="Times New Roman" w:cs="Times New Roman"/>
          <w:color w:val="auto"/>
        </w:rPr>
        <w:t xml:space="preserve"> na základním kapitálu společnosti.</w:t>
      </w:r>
      <w:r w:rsidR="00B67FCA">
        <w:rPr>
          <w:rFonts w:ascii="Times New Roman" w:hAnsi="Times New Roman" w:cs="Times New Roman"/>
          <w:color w:val="auto"/>
        </w:rPr>
        <w:t xml:space="preserve"> </w:t>
      </w:r>
      <w:r w:rsidR="00B67FCA" w:rsidRPr="00997E2A">
        <w:rPr>
          <w:rFonts w:ascii="Times New Roman" w:hAnsi="Times New Roman" w:cs="Times New Roman"/>
          <w:color w:val="auto"/>
        </w:rPr>
        <w:t>Vklad tohoto společníka je splacen v plném rozsahu.</w:t>
      </w:r>
    </w:p>
    <w:p w:rsidR="008C7FB4" w:rsidRPr="00997E2A" w:rsidRDefault="008C7FB4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  <w:lang w:bidi="cs-CZ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  <w:r w:rsidRPr="00997E2A">
        <w:rPr>
          <w:rFonts w:ascii="Times New Roman" w:hAnsi="Times New Roman" w:cs="Times New Roman"/>
          <w:b/>
          <w:bCs/>
          <w:color w:val="auto"/>
          <w:lang w:bidi="cs-CZ"/>
        </w:rPr>
        <w:t>I</w:t>
      </w:r>
      <w:r w:rsidRPr="00997E2A">
        <w:rPr>
          <w:rFonts w:ascii="Times New Roman" w:hAnsi="Times New Roman" w:cs="Times New Roman"/>
          <w:b/>
          <w:bCs/>
          <w:color w:val="auto"/>
        </w:rPr>
        <w:t>I.</w:t>
      </w:r>
    </w:p>
    <w:p w:rsidR="00EC7EA6" w:rsidRPr="00997E2A" w:rsidRDefault="00EC7EA6" w:rsidP="00997E2A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 xml:space="preserve">V </w:t>
      </w:r>
      <w:r w:rsidR="00870BE7">
        <w:rPr>
          <w:rFonts w:ascii="Times New Roman" w:hAnsi="Times New Roman" w:cs="Times New Roman"/>
          <w:color w:val="auto"/>
        </w:rPr>
        <w:t>souladu s </w:t>
      </w:r>
      <w:proofErr w:type="spellStart"/>
      <w:r w:rsidR="00870BE7">
        <w:rPr>
          <w:rFonts w:ascii="Times New Roman" w:hAnsi="Times New Roman" w:cs="Times New Roman"/>
          <w:color w:val="auto"/>
        </w:rPr>
        <w:t>ust</w:t>
      </w:r>
      <w:proofErr w:type="spellEnd"/>
      <w:r w:rsidR="00870BE7">
        <w:rPr>
          <w:rFonts w:ascii="Times New Roman" w:hAnsi="Times New Roman" w:cs="Times New Roman"/>
          <w:color w:val="auto"/>
        </w:rPr>
        <w:t>.</w:t>
      </w:r>
      <w:r w:rsidR="00B7151B" w:rsidRPr="00997E2A">
        <w:rPr>
          <w:rFonts w:ascii="Times New Roman" w:hAnsi="Times New Roman" w:cs="Times New Roman"/>
          <w:color w:val="auto"/>
        </w:rPr>
        <w:t xml:space="preserve"> § 205 a 206 odst. 1 písm. h) insolvenčního zákona převodce do majetkové podstaty </w:t>
      </w:r>
      <w:r w:rsidR="00A40AD3">
        <w:rPr>
          <w:rFonts w:ascii="Times New Roman" w:hAnsi="Times New Roman" w:cs="Times New Roman"/>
          <w:color w:val="auto"/>
        </w:rPr>
        <w:t xml:space="preserve">dlužnice </w:t>
      </w:r>
      <w:r w:rsidR="00B7151B" w:rsidRPr="00997E2A">
        <w:rPr>
          <w:rFonts w:ascii="Times New Roman" w:hAnsi="Times New Roman" w:cs="Times New Roman"/>
          <w:color w:val="auto"/>
        </w:rPr>
        <w:t>zahrnul dne 2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5</w:t>
      </w:r>
      <w:r w:rsidR="00B7151B" w:rsidRPr="00997E2A">
        <w:rPr>
          <w:rFonts w:ascii="Times New Roman" w:hAnsi="Times New Roman" w:cs="Times New Roman"/>
          <w:color w:val="auto"/>
        </w:rPr>
        <w:t xml:space="preserve">. 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8</w:t>
      </w:r>
      <w:r w:rsidR="00B7151B" w:rsidRPr="00997E2A">
        <w:rPr>
          <w:rFonts w:ascii="Times New Roman" w:hAnsi="Times New Roman" w:cs="Times New Roman"/>
          <w:color w:val="auto"/>
        </w:rPr>
        <w:t>. 20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23</w:t>
      </w:r>
      <w:r w:rsidR="00B7151B" w:rsidRPr="00997E2A">
        <w:rPr>
          <w:rFonts w:ascii="Times New Roman" w:hAnsi="Times New Roman" w:cs="Times New Roman"/>
          <w:color w:val="auto"/>
        </w:rPr>
        <w:t xml:space="preserve"> mj. podíl ve výši 50 % na společnosti</w:t>
      </w:r>
      <w:r w:rsidR="00C06099">
        <w:rPr>
          <w:rFonts w:ascii="Times New Roman" w:hAnsi="Times New Roman" w:cs="Times New Roman"/>
          <w:color w:val="auto"/>
        </w:rPr>
        <w:t xml:space="preserve"> </w:t>
      </w:r>
      <w:r w:rsidR="00C06099" w:rsidRPr="00997E2A">
        <w:rPr>
          <w:rFonts w:ascii="Times New Roman" w:eastAsia="Verdana" w:hAnsi="Times New Roman" w:cs="Times New Roman"/>
          <w:color w:val="auto"/>
        </w:rPr>
        <w:t>SOLIDE INVEST, s.r.o.</w:t>
      </w:r>
      <w:r w:rsidR="00B7151B" w:rsidRPr="00997E2A">
        <w:rPr>
          <w:rFonts w:ascii="Times New Roman" w:hAnsi="Times New Roman" w:cs="Times New Roman"/>
          <w:color w:val="auto"/>
        </w:rPr>
        <w:t xml:space="preserve">, který tvoří předmět této smlouvy (dále jen </w:t>
      </w:r>
      <w:r w:rsidR="00B7151B" w:rsidRPr="00997E2A">
        <w:rPr>
          <w:rFonts w:ascii="Times New Roman" w:hAnsi="Times New Roman" w:cs="Times New Roman"/>
          <w:i/>
          <w:iCs/>
          <w:color w:val="auto"/>
        </w:rPr>
        <w:t>„podíl“</w:t>
      </w:r>
      <w:r w:rsidR="00B7151B" w:rsidRPr="00997E2A">
        <w:rPr>
          <w:rFonts w:ascii="Times New Roman" w:hAnsi="Times New Roman" w:cs="Times New Roman"/>
          <w:color w:val="auto"/>
        </w:rPr>
        <w:t>).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2.2 </w:t>
      </w:r>
      <w:r w:rsidR="002337F3">
        <w:rPr>
          <w:rFonts w:ascii="Times New Roman" w:hAnsi="Times New Roman" w:cs="Times New Roman"/>
          <w:color w:val="auto"/>
        </w:rPr>
        <w:t>Dle</w:t>
      </w:r>
      <w:r w:rsidR="00870B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70BE7">
        <w:rPr>
          <w:rFonts w:ascii="Times New Roman" w:hAnsi="Times New Roman" w:cs="Times New Roman"/>
          <w:color w:val="auto"/>
        </w:rPr>
        <w:t>ust</w:t>
      </w:r>
      <w:proofErr w:type="spellEnd"/>
      <w:r w:rsidR="00870BE7">
        <w:rPr>
          <w:rFonts w:ascii="Times New Roman" w:hAnsi="Times New Roman" w:cs="Times New Roman"/>
          <w:color w:val="auto"/>
        </w:rPr>
        <w:t>.</w:t>
      </w:r>
      <w:r w:rsidR="00B7151B" w:rsidRPr="00997E2A">
        <w:rPr>
          <w:rFonts w:ascii="Times New Roman" w:hAnsi="Times New Roman" w:cs="Times New Roman"/>
          <w:color w:val="auto"/>
        </w:rPr>
        <w:t xml:space="preserve"> § 289 odst. 1 insolvenčního zákona je insolvenční správce oprávněn uskutečnit prodej podílu náležejícíh</w:t>
      </w:r>
      <w:r w:rsidR="002337F3">
        <w:rPr>
          <w:rFonts w:ascii="Times New Roman" w:hAnsi="Times New Roman" w:cs="Times New Roman"/>
          <w:color w:val="auto"/>
        </w:rPr>
        <w:t>o do majetkové podstaty dlužnice</w:t>
      </w:r>
      <w:r w:rsidR="00B7151B" w:rsidRPr="00997E2A">
        <w:rPr>
          <w:rFonts w:ascii="Times New Roman" w:hAnsi="Times New Roman" w:cs="Times New Roman"/>
          <w:color w:val="auto"/>
        </w:rPr>
        <w:t xml:space="preserve"> mimo dražbu 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se souhlasem </w:t>
      </w:r>
      <w:r w:rsidR="00B7151B" w:rsidRPr="00997E2A">
        <w:rPr>
          <w:rFonts w:ascii="Times New Roman" w:hAnsi="Times New Roman" w:cs="Times New Roman"/>
          <w:color w:val="auto"/>
        </w:rPr>
        <w:t xml:space="preserve">insolvenčního soudu a věřitelského výboru. 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EC7EA6" w:rsidRPr="00997E2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2.3 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Z</w:t>
      </w:r>
      <w:r w:rsidR="00B7151B" w:rsidRPr="00997E2A">
        <w:rPr>
          <w:rFonts w:ascii="Times New Roman" w:hAnsi="Times New Roman" w:cs="Times New Roman"/>
          <w:color w:val="auto"/>
        </w:rPr>
        <w:t>ástupce věřitelů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,</w:t>
      </w:r>
      <w:r>
        <w:rPr>
          <w:rFonts w:ascii="Times New Roman" w:hAnsi="Times New Roman" w:cs="Times New Roman"/>
          <w:color w:val="auto"/>
          <w:lang w:bidi="cs-CZ"/>
        </w:rPr>
        <w:t xml:space="preserve"> společnost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 </w:t>
      </w:r>
      <w:proofErr w:type="spellStart"/>
      <w:r w:rsidR="00B7151B" w:rsidRPr="00997E2A">
        <w:rPr>
          <w:rFonts w:ascii="Times New Roman" w:hAnsi="Times New Roman" w:cs="Times New Roman"/>
          <w:color w:val="auto"/>
          <w:lang w:bidi="cs-CZ"/>
        </w:rPr>
        <w:t>Bazcom</w:t>
      </w:r>
      <w:proofErr w:type="spellEnd"/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, a.s., vyslovil souhlas </w:t>
      </w:r>
      <w:r w:rsidR="00B7151B" w:rsidRPr="00997E2A">
        <w:rPr>
          <w:rFonts w:ascii="Times New Roman" w:hAnsi="Times New Roman" w:cs="Times New Roman"/>
          <w:color w:val="auto"/>
        </w:rPr>
        <w:t>s prodejem podílu mimo dražbu.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 Insolvenční správce požádal o vyslovení souhlasu i</w:t>
      </w:r>
      <w:r w:rsidR="00542615">
        <w:rPr>
          <w:rFonts w:ascii="Times New Roman" w:hAnsi="Times New Roman" w:cs="Times New Roman"/>
          <w:color w:val="auto"/>
          <w:lang w:bidi="cs-CZ"/>
        </w:rPr>
        <w:t>nsolvenční soud dne 2. 11. 2023. Převodce a nabyvatel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 sjednávají odkládací podmínku účinnosti této smlouvy, spočívající ve vydání souhlasu insolvenčního soudu </w:t>
      </w:r>
      <w:r w:rsidR="00B7151B" w:rsidRPr="00997E2A">
        <w:rPr>
          <w:rFonts w:ascii="Times New Roman" w:hAnsi="Times New Roman" w:cs="Times New Roman"/>
          <w:color w:val="auto"/>
        </w:rPr>
        <w:t>s prodejem podílu mimo dražbu</w:t>
      </w:r>
      <w:r w:rsidR="00B7151B" w:rsidRPr="00997E2A">
        <w:rPr>
          <w:rFonts w:ascii="Times New Roman" w:hAnsi="Times New Roman" w:cs="Times New Roman"/>
          <w:color w:val="auto"/>
          <w:lang w:bidi="cs-CZ"/>
        </w:rPr>
        <w:t>.</w:t>
      </w:r>
    </w:p>
    <w:p w:rsidR="00EC7EA6" w:rsidRPr="00997E2A" w:rsidRDefault="00EC7EA6" w:rsidP="00B67FCA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  <w:r w:rsidRPr="00997E2A">
        <w:rPr>
          <w:rFonts w:ascii="Times New Roman" w:hAnsi="Times New Roman" w:cs="Times New Roman"/>
          <w:b/>
          <w:bCs/>
          <w:color w:val="auto"/>
        </w:rPr>
        <w:t>III.</w:t>
      </w: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 </w:t>
      </w:r>
      <w:r w:rsidR="00B7151B" w:rsidRPr="00997E2A">
        <w:rPr>
          <w:rFonts w:ascii="Times New Roman" w:hAnsi="Times New Roman" w:cs="Times New Roman"/>
          <w:color w:val="auto"/>
        </w:rPr>
        <w:t>Převodce touto smlouvou převádí na nabyvatele celý svůj podíl se všemi právy s ním spojenými, přičemž nabyvatel tento podíl přijímá.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Dle </w:t>
      </w:r>
      <w:proofErr w:type="spellStart"/>
      <w:r w:rsidR="00B7151B" w:rsidRPr="00997E2A">
        <w:rPr>
          <w:rFonts w:ascii="Times New Roman" w:hAnsi="Times New Roman" w:cs="Times New Roman"/>
          <w:color w:val="auto"/>
          <w:lang w:bidi="cs-CZ"/>
        </w:rPr>
        <w:t>ust</w:t>
      </w:r>
      <w:proofErr w:type="spellEnd"/>
      <w:r w:rsidR="00B7151B" w:rsidRPr="00997E2A">
        <w:rPr>
          <w:rFonts w:ascii="Times New Roman" w:hAnsi="Times New Roman" w:cs="Times New Roman"/>
          <w:color w:val="auto"/>
          <w:lang w:bidi="cs-CZ"/>
        </w:rPr>
        <w:t xml:space="preserve">. § 208 odst. </w:t>
      </w:r>
      <w:r w:rsidR="008B4A1F" w:rsidRPr="00997E2A">
        <w:rPr>
          <w:rFonts w:ascii="Times New Roman" w:hAnsi="Times New Roman" w:cs="Times New Roman"/>
          <w:color w:val="auto"/>
          <w:lang w:bidi="cs-CZ"/>
        </w:rPr>
        <w:t xml:space="preserve">odst. 1 zákona č. 90/2012 Sb., zákona o obchodních korporacích (dále jen </w:t>
      </w:r>
      <w:r w:rsidR="008B4A1F" w:rsidRPr="00997E2A">
        <w:rPr>
          <w:rFonts w:ascii="Times New Roman" w:hAnsi="Times New Roman" w:cs="Times New Roman"/>
          <w:i/>
          <w:color w:val="auto"/>
          <w:lang w:bidi="cs-CZ"/>
        </w:rPr>
        <w:t>„ZOK“</w:t>
      </w:r>
      <w:r w:rsidR="008B4A1F" w:rsidRPr="00997E2A">
        <w:rPr>
          <w:rFonts w:ascii="Times New Roman" w:hAnsi="Times New Roman" w:cs="Times New Roman"/>
          <w:color w:val="auto"/>
          <w:lang w:bidi="cs-CZ"/>
        </w:rPr>
        <w:t xml:space="preserve">), neurčí-li společenská smlouva jinak, může společník převést podíl na osobu, která není společníkem, jen se souhlasem valné hromady. Smlouva o převodu podílu nenabude účinnosti dříve, než bude souhlas udělen. 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lang w:bidi="cs-CZ"/>
        </w:rPr>
        <w:t xml:space="preserve">Dle </w:t>
      </w:r>
      <w:proofErr w:type="spellStart"/>
      <w:r>
        <w:rPr>
          <w:rFonts w:ascii="Times New Roman" w:hAnsi="Times New Roman" w:cs="Times New Roman"/>
          <w:color w:val="auto"/>
          <w:lang w:bidi="cs-CZ"/>
        </w:rPr>
        <w:t>ust</w:t>
      </w:r>
      <w:proofErr w:type="spellEnd"/>
      <w:r>
        <w:rPr>
          <w:rFonts w:ascii="Times New Roman" w:hAnsi="Times New Roman" w:cs="Times New Roman"/>
          <w:color w:val="auto"/>
          <w:lang w:bidi="cs-CZ"/>
        </w:rPr>
        <w:t xml:space="preserve">. § 208 odst. 2 ZOK </w:t>
      </w:r>
      <w:r w:rsidR="008B4A1F" w:rsidRPr="00997E2A">
        <w:rPr>
          <w:rFonts w:ascii="Times New Roman" w:hAnsi="Times New Roman" w:cs="Times New Roman"/>
          <w:color w:val="auto"/>
          <w:lang w:bidi="cs-CZ"/>
        </w:rPr>
        <w:t>není-li souhlas udělen do 6 měsíců ode dne uzavření smlouvy o převodu, nastávají tytéž účinky, jako při odstoupení od smlouvy, ledaže je ve smlouvě o převodu určeno jinak.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EC7EA6" w:rsidRPr="00997E2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3.4 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>Nabyvatel tímto bere na vědomí, že nabytím podílu</w:t>
      </w:r>
      <w:r w:rsidR="00870BE7">
        <w:rPr>
          <w:rFonts w:ascii="Times New Roman" w:hAnsi="Times New Roman" w:cs="Times New Roman"/>
          <w:color w:val="auto"/>
        </w:rPr>
        <w:t xml:space="preserve"> přistupuje ve smyslu </w:t>
      </w:r>
      <w:proofErr w:type="spellStart"/>
      <w:r w:rsidR="00870BE7">
        <w:rPr>
          <w:rFonts w:ascii="Times New Roman" w:hAnsi="Times New Roman" w:cs="Times New Roman"/>
          <w:color w:val="auto"/>
        </w:rPr>
        <w:t>ust</w:t>
      </w:r>
      <w:proofErr w:type="spellEnd"/>
      <w:r w:rsidR="00870BE7">
        <w:rPr>
          <w:rFonts w:ascii="Times New Roman" w:hAnsi="Times New Roman" w:cs="Times New Roman"/>
          <w:color w:val="auto"/>
        </w:rPr>
        <w:t>.</w:t>
      </w:r>
      <w:r w:rsidR="00B7151B" w:rsidRPr="00997E2A">
        <w:rPr>
          <w:rFonts w:ascii="Times New Roman" w:hAnsi="Times New Roman" w:cs="Times New Roman"/>
          <w:color w:val="auto"/>
        </w:rPr>
        <w:t xml:space="preserve"> § 209 odst. 1 </w:t>
      </w:r>
      <w:r w:rsidR="008B4A1F" w:rsidRPr="00997E2A">
        <w:rPr>
          <w:rFonts w:ascii="Times New Roman" w:hAnsi="Times New Roman" w:cs="Times New Roman"/>
          <w:color w:val="auto"/>
        </w:rPr>
        <w:t>ZOK</w:t>
      </w:r>
      <w:r w:rsidR="00B7151B" w:rsidRPr="00997E2A">
        <w:rPr>
          <w:rFonts w:ascii="Times New Roman" w:hAnsi="Times New Roman" w:cs="Times New Roman"/>
          <w:color w:val="auto"/>
        </w:rPr>
        <w:t xml:space="preserve"> ke společenské smlouvě společnosti </w:t>
      </w:r>
      <w:r w:rsidR="008B4A1F" w:rsidRPr="00997E2A">
        <w:rPr>
          <w:rFonts w:ascii="Times New Roman" w:eastAsia="Verdana" w:hAnsi="Times New Roman" w:cs="Times New Roman"/>
          <w:color w:val="auto"/>
        </w:rPr>
        <w:t xml:space="preserve">SOLIDE INVEST, s.r.o. </w:t>
      </w:r>
      <w:r w:rsidR="00B7151B" w:rsidRPr="00997E2A">
        <w:rPr>
          <w:rFonts w:ascii="Times New Roman" w:hAnsi="Times New Roman" w:cs="Times New Roman"/>
          <w:color w:val="auto"/>
        </w:rPr>
        <w:t xml:space="preserve">v aktuálním znění a souhlasí se zápisem své osoby, jakožto společníka společnosti </w:t>
      </w:r>
      <w:r w:rsidR="008B4A1F" w:rsidRPr="00997E2A">
        <w:rPr>
          <w:rFonts w:ascii="Times New Roman" w:eastAsia="Verdana" w:hAnsi="Times New Roman" w:cs="Times New Roman"/>
          <w:color w:val="auto"/>
        </w:rPr>
        <w:t>SOLIDE INVEST, s.r.o.</w:t>
      </w:r>
      <w:r w:rsidR="00B7151B" w:rsidRPr="00997E2A">
        <w:rPr>
          <w:rFonts w:ascii="Times New Roman" w:hAnsi="Times New Roman" w:cs="Times New Roman"/>
          <w:color w:val="auto"/>
        </w:rPr>
        <w:t xml:space="preserve"> do obchodního rejstříku.</w:t>
      </w: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  <w:r w:rsidRPr="00997E2A">
        <w:rPr>
          <w:rFonts w:ascii="Times New Roman" w:hAnsi="Times New Roman" w:cs="Times New Roman"/>
          <w:b/>
          <w:bCs/>
          <w:color w:val="auto"/>
        </w:rPr>
        <w:t>IV.</w:t>
      </w:r>
    </w:p>
    <w:p w:rsidR="00EC7EA6" w:rsidRPr="00997E2A" w:rsidRDefault="00EC7EA6" w:rsidP="00997E2A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 xml:space="preserve">Sjednaná cena za převod podílu představuje částku ve výši </w:t>
      </w:r>
      <w:r w:rsidR="008B4A1F" w:rsidRPr="00997E2A">
        <w:rPr>
          <w:rFonts w:ascii="Times New Roman" w:hAnsi="Times New Roman" w:cs="Times New Roman"/>
          <w:color w:val="auto"/>
        </w:rPr>
        <w:t>……………</w:t>
      </w:r>
      <w:r w:rsidR="00B7151B" w:rsidRPr="00997E2A">
        <w:rPr>
          <w:rFonts w:ascii="Times New Roman" w:hAnsi="Times New Roman" w:cs="Times New Roman"/>
          <w:color w:val="auto"/>
        </w:rPr>
        <w:t xml:space="preserve">,- Kč (slovy: </w:t>
      </w:r>
      <w:r>
        <w:rPr>
          <w:rFonts w:ascii="Times New Roman" w:hAnsi="Times New Roman" w:cs="Times New Roman"/>
          <w:color w:val="auto"/>
        </w:rPr>
        <w:t>………………………… korun českých).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EC7EA6" w:rsidRPr="00997E2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4.2 </w:t>
      </w:r>
      <w:r w:rsidR="008B4A1F" w:rsidRPr="00997E2A">
        <w:rPr>
          <w:rFonts w:ascii="Times New Roman" w:hAnsi="Times New Roman" w:cs="Times New Roman"/>
          <w:snapToGrid w:val="0"/>
          <w:color w:val="auto"/>
        </w:rPr>
        <w:t>První část ceny ve výši 100.000,- Kč byla uhrazena na účet majetkové podstaty č. 1483147836/2700</w:t>
      </w:r>
      <w:r w:rsidR="008C7FB4" w:rsidRPr="00997E2A">
        <w:rPr>
          <w:rFonts w:ascii="Times New Roman" w:hAnsi="Times New Roman" w:cs="Times New Roman"/>
          <w:snapToGrid w:val="0"/>
          <w:color w:val="auto"/>
        </w:rPr>
        <w:t>.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="008C7FB4" w:rsidRPr="00997E2A">
        <w:rPr>
          <w:rFonts w:ascii="Times New Roman" w:hAnsi="Times New Roman" w:cs="Times New Roman"/>
          <w:snapToGrid w:val="0"/>
          <w:color w:val="auto"/>
        </w:rPr>
        <w:t>Druhá část ceny ve výši ……………</w:t>
      </w:r>
      <w:r>
        <w:rPr>
          <w:rFonts w:ascii="Times New Roman" w:hAnsi="Times New Roman" w:cs="Times New Roman"/>
          <w:snapToGrid w:val="0"/>
          <w:color w:val="auto"/>
        </w:rPr>
        <w:t>…</w:t>
      </w:r>
      <w:r>
        <w:rPr>
          <w:rFonts w:ascii="Times New Roman" w:hAnsi="Times New Roman" w:cs="Times New Roman"/>
          <w:color w:val="auto"/>
        </w:rPr>
        <w:t xml:space="preserve"> bude uhrazena do 4 dnů od doručení </w:t>
      </w:r>
      <w:r w:rsidR="006D6E32">
        <w:rPr>
          <w:rFonts w:ascii="Times New Roman" w:hAnsi="Times New Roman" w:cs="Times New Roman"/>
          <w:color w:val="auto"/>
        </w:rPr>
        <w:t>oznámení převodce, že vybral</w:t>
      </w:r>
      <w:r>
        <w:rPr>
          <w:rFonts w:ascii="Times New Roman" w:hAnsi="Times New Roman" w:cs="Times New Roman"/>
          <w:color w:val="auto"/>
        </w:rPr>
        <w:t xml:space="preserve"> závaznou nabídku </w:t>
      </w:r>
      <w:r w:rsidR="006D6E32">
        <w:rPr>
          <w:rFonts w:ascii="Times New Roman" w:hAnsi="Times New Roman" w:cs="Times New Roman"/>
          <w:color w:val="auto"/>
        </w:rPr>
        <w:t xml:space="preserve">nabyvatele </w:t>
      </w:r>
      <w:r>
        <w:rPr>
          <w:rFonts w:ascii="Times New Roman" w:hAnsi="Times New Roman" w:cs="Times New Roman"/>
          <w:color w:val="auto"/>
        </w:rPr>
        <w:t xml:space="preserve">předloženou ve výběrovém řízení. </w:t>
      </w:r>
      <w:r w:rsidR="00B7151B" w:rsidRPr="00997E2A"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ab/>
      </w:r>
    </w:p>
    <w:p w:rsidR="00EC7EA6" w:rsidRPr="00997E2A" w:rsidRDefault="00EC7EA6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7EA6" w:rsidRPr="00B67FCA" w:rsidRDefault="00B7151B" w:rsidP="00B67FC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E2A">
        <w:rPr>
          <w:rFonts w:ascii="Times New Roman" w:hAnsi="Times New Roman" w:cs="Times New Roman"/>
          <w:b/>
          <w:bCs/>
        </w:rPr>
        <w:t>V.</w:t>
      </w:r>
    </w:p>
    <w:p w:rsidR="00EC7EA6" w:rsidRPr="00997E2A" w:rsidRDefault="00EC7EA6" w:rsidP="00997E2A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5.1 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 xml:space="preserve">Tato smlouva nabývá platnosti okamžikem podpisu oběma smluvními stranami. Účinnosti tato smlouva nabude </w:t>
      </w:r>
      <w:r w:rsidR="00D45458">
        <w:rPr>
          <w:rFonts w:ascii="Times New Roman" w:hAnsi="Times New Roman" w:cs="Times New Roman"/>
          <w:color w:val="auto"/>
        </w:rPr>
        <w:t xml:space="preserve">kumulativním splněním shora popsaných podmínek, a sice </w:t>
      </w:r>
      <w:r w:rsidR="00B7151B" w:rsidRPr="00997E2A">
        <w:rPr>
          <w:rFonts w:ascii="Times New Roman" w:hAnsi="Times New Roman" w:cs="Times New Roman"/>
          <w:color w:val="auto"/>
        </w:rPr>
        <w:t xml:space="preserve">udělením souhlasu valné hromady společnosti </w:t>
      </w:r>
      <w:r w:rsidR="008C7FB4" w:rsidRPr="00997E2A">
        <w:rPr>
          <w:rFonts w:ascii="Times New Roman" w:eastAsia="Verdana" w:hAnsi="Times New Roman" w:cs="Times New Roman"/>
          <w:color w:val="auto"/>
        </w:rPr>
        <w:t xml:space="preserve">SOLIDE INVEST, s.r.o. </w:t>
      </w:r>
      <w:r w:rsidR="008C7FB4" w:rsidRPr="00997E2A">
        <w:rPr>
          <w:rFonts w:ascii="Times New Roman" w:hAnsi="Times New Roman" w:cs="Times New Roman"/>
          <w:color w:val="auto"/>
        </w:rPr>
        <w:t xml:space="preserve">s převodem podílu a </w:t>
      </w:r>
      <w:r w:rsidR="004B0F45">
        <w:rPr>
          <w:rFonts w:ascii="Times New Roman" w:hAnsi="Times New Roman" w:cs="Times New Roman"/>
          <w:color w:val="auto"/>
        </w:rPr>
        <w:t xml:space="preserve">současně </w:t>
      </w:r>
      <w:r w:rsidR="008C7FB4" w:rsidRPr="00997E2A">
        <w:rPr>
          <w:rFonts w:ascii="Times New Roman" w:hAnsi="Times New Roman" w:cs="Times New Roman"/>
          <w:color w:val="auto"/>
          <w:lang w:bidi="cs-CZ"/>
        </w:rPr>
        <w:t xml:space="preserve">vydáním souhlasu insolvenčního soudu </w:t>
      </w:r>
      <w:r w:rsidR="008C7FB4" w:rsidRPr="00997E2A">
        <w:rPr>
          <w:rFonts w:ascii="Times New Roman" w:hAnsi="Times New Roman" w:cs="Times New Roman"/>
          <w:color w:val="auto"/>
        </w:rPr>
        <w:t>s prodejem podílu mimo dražbu</w:t>
      </w:r>
      <w:r w:rsidR="008C7FB4" w:rsidRPr="00997E2A">
        <w:rPr>
          <w:rFonts w:ascii="Times New Roman" w:hAnsi="Times New Roman" w:cs="Times New Roman"/>
          <w:color w:val="auto"/>
          <w:lang w:bidi="cs-CZ"/>
        </w:rPr>
        <w:t>.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5.2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>Smluvní strany souhlasí se změnou zápisu v obchodním rejstříku v osobě společníků společnosti a výši podílu v důsledku této smlouvy</w:t>
      </w:r>
      <w:r w:rsidR="008C7FB4" w:rsidRPr="00997E2A">
        <w:rPr>
          <w:rFonts w:ascii="Times New Roman" w:hAnsi="Times New Roman" w:cs="Times New Roman"/>
          <w:color w:val="auto"/>
        </w:rPr>
        <w:t>.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5.3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>Smluvní strany pr</w:t>
      </w:r>
      <w:r w:rsidR="00870BE7">
        <w:rPr>
          <w:rFonts w:ascii="Times New Roman" w:hAnsi="Times New Roman" w:cs="Times New Roman"/>
          <w:color w:val="auto"/>
        </w:rPr>
        <w:t>ohlašují v souladu s </w:t>
      </w:r>
      <w:proofErr w:type="spellStart"/>
      <w:r w:rsidR="00870BE7">
        <w:rPr>
          <w:rFonts w:ascii="Times New Roman" w:hAnsi="Times New Roman" w:cs="Times New Roman"/>
          <w:color w:val="auto"/>
        </w:rPr>
        <w:t>ust</w:t>
      </w:r>
      <w:proofErr w:type="spellEnd"/>
      <w:r w:rsidR="00870BE7">
        <w:rPr>
          <w:rFonts w:ascii="Times New Roman" w:hAnsi="Times New Roman" w:cs="Times New Roman"/>
          <w:color w:val="auto"/>
        </w:rPr>
        <w:t>.</w:t>
      </w:r>
      <w:r w:rsidR="00B7151B" w:rsidRPr="00997E2A">
        <w:rPr>
          <w:rFonts w:ascii="Times New Roman" w:hAnsi="Times New Roman" w:cs="Times New Roman"/>
          <w:color w:val="auto"/>
        </w:rPr>
        <w:t xml:space="preserve"> § 1765 občanského zákoníku, že na sebe převzaly nebezpečí změny okolností. Před uzavřením smlouvy strany zvážily plně hospodářskou, ekonomickou i faktickou situaci a jsou si plně vědomy okolností smlouvy </w:t>
      </w:r>
      <w:r w:rsidR="00B7151B" w:rsidRPr="00997E2A">
        <w:rPr>
          <w:rFonts w:ascii="Times New Roman" w:hAnsi="Times New Roman" w:cs="Times New Roman"/>
          <w:color w:val="auto"/>
        </w:rPr>
        <w:lastRenderedPageBreak/>
        <w:t>a není jim známa skutečnost, která by jim znemožnila nebo výrazně omezila zejména mo</w:t>
      </w:r>
      <w:r>
        <w:rPr>
          <w:rFonts w:ascii="Times New Roman" w:hAnsi="Times New Roman" w:cs="Times New Roman"/>
          <w:color w:val="auto"/>
        </w:rPr>
        <w:t>žnost plnit závazky ze smlouvy.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5.4 </w:t>
      </w:r>
      <w:r w:rsidR="00B7151B" w:rsidRPr="00997E2A">
        <w:rPr>
          <w:rFonts w:ascii="Times New Roman" w:hAnsi="Times New Roman" w:cs="Times New Roman"/>
          <w:color w:val="auto"/>
        </w:rPr>
        <w:t xml:space="preserve">Tato smlouva může být měněna pouze písemnými dodatky podepsanými oběma smluvními stranami. </w:t>
      </w:r>
    </w:p>
    <w:p w:rsidR="00B67FCA" w:rsidRDefault="00B67FCA" w:rsidP="00B67FCA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594CBC" w:rsidRDefault="00B67FCA" w:rsidP="00594CBC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5.5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 xml:space="preserve">Tato smlouva se vyhotovuje ve čtyřech vyhotoveních, z nichž každá se smluvních stran obdrží po jednom vyhotovení, jedno vyhotovení je určeno pro společnost a jedno vyhotovení </w:t>
      </w:r>
      <w:r w:rsidR="003D6175">
        <w:rPr>
          <w:rFonts w:ascii="Times New Roman" w:hAnsi="Times New Roman" w:cs="Times New Roman"/>
          <w:color w:val="auto"/>
        </w:rPr>
        <w:t>s</w:t>
      </w:r>
      <w:r w:rsidR="003D6175" w:rsidRPr="003D6175">
        <w:rPr>
          <w:rFonts w:ascii="Times New Roman" w:hAnsi="Times New Roman" w:cs="Times New Roman"/>
          <w:color w:val="auto"/>
        </w:rPr>
        <w:t xml:space="preserve"> úředně ověřenými podpisy</w:t>
      </w:r>
      <w:r w:rsidR="003D6175">
        <w:rPr>
          <w:rFonts w:ascii="Times New Roman" w:hAnsi="Times New Roman" w:cs="Times New Roman"/>
          <w:color w:val="auto"/>
        </w:rPr>
        <w:t xml:space="preserve"> stran </w:t>
      </w:r>
      <w:bookmarkStart w:id="2" w:name="_GoBack"/>
      <w:bookmarkEnd w:id="2"/>
      <w:r w:rsidR="00B7151B" w:rsidRPr="00997E2A">
        <w:rPr>
          <w:rFonts w:ascii="Times New Roman" w:hAnsi="Times New Roman" w:cs="Times New Roman"/>
          <w:color w:val="auto"/>
        </w:rPr>
        <w:t xml:space="preserve">pro potřeby doložení zápisu změny do obchodního rejstříku. </w:t>
      </w:r>
    </w:p>
    <w:p w:rsidR="00594CBC" w:rsidRDefault="00594CBC" w:rsidP="00594CBC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EC7EA6" w:rsidRPr="00997E2A" w:rsidRDefault="00594CBC" w:rsidP="00594CBC">
      <w:pPr>
        <w:pStyle w:val="Default"/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5.6</w:t>
      </w:r>
      <w:r>
        <w:rPr>
          <w:rFonts w:ascii="Times New Roman" w:hAnsi="Times New Roman" w:cs="Times New Roman"/>
          <w:color w:val="auto"/>
        </w:rPr>
        <w:tab/>
      </w:r>
      <w:r w:rsidR="00B7151B" w:rsidRPr="00997E2A">
        <w:rPr>
          <w:rFonts w:ascii="Times New Roman" w:hAnsi="Times New Roman" w:cs="Times New Roman"/>
          <w:color w:val="auto"/>
        </w:rPr>
        <w:t>Smluvní strany dále proh</w:t>
      </w:r>
      <w:r w:rsidR="00870BE7">
        <w:rPr>
          <w:rFonts w:ascii="Times New Roman" w:hAnsi="Times New Roman" w:cs="Times New Roman"/>
          <w:color w:val="auto"/>
        </w:rPr>
        <w:t>lašují s přihlédnutím k </w:t>
      </w:r>
      <w:proofErr w:type="spellStart"/>
      <w:r w:rsidR="00870BE7">
        <w:rPr>
          <w:rFonts w:ascii="Times New Roman" w:hAnsi="Times New Roman" w:cs="Times New Roman"/>
          <w:color w:val="auto"/>
        </w:rPr>
        <w:t>ust</w:t>
      </w:r>
      <w:proofErr w:type="spellEnd"/>
      <w:r w:rsidR="00870BE7">
        <w:rPr>
          <w:rFonts w:ascii="Times New Roman" w:hAnsi="Times New Roman" w:cs="Times New Roman"/>
          <w:color w:val="auto"/>
        </w:rPr>
        <w:t>.</w:t>
      </w:r>
      <w:r w:rsidR="00B7151B" w:rsidRPr="00997E2A">
        <w:rPr>
          <w:rFonts w:ascii="Times New Roman" w:hAnsi="Times New Roman" w:cs="Times New Roman"/>
          <w:color w:val="auto"/>
        </w:rPr>
        <w:t xml:space="preserve"> § 4 občanského zákoníku, kdy se má za to, že každá svéprávná osoba má rozum průměrného člověka i schopnost užívat jej s běžnou péčí a opatrností, a že to každý od ní může v právním styku důvodně očekávat, že důkladně posoudily obsah této smlouvy a neshledávají jej rozporným, což stvrzují svým podpisem. Smluvní strany současně prohlašují, že tato byla uzavřena podle jejich pravé a svobodné vůle, </w:t>
      </w:r>
      <w:r w:rsidR="009C588B">
        <w:rPr>
          <w:rFonts w:ascii="Times New Roman" w:hAnsi="Times New Roman" w:cs="Times New Roman"/>
          <w:color w:val="auto"/>
        </w:rPr>
        <w:t xml:space="preserve">projevené </w:t>
      </w:r>
      <w:r w:rsidR="00B7151B" w:rsidRPr="00997E2A">
        <w:rPr>
          <w:rFonts w:ascii="Times New Roman" w:hAnsi="Times New Roman" w:cs="Times New Roman"/>
          <w:color w:val="auto"/>
        </w:rPr>
        <w:t xml:space="preserve">určitě, vážně a srozumitelně, že je jim ve všech ustanoveních jasná a srozumitelná, a že nebyla ujednána v tísni za nápadně nevýhodných podmínek, na důkaz čehož níže připojují své vlastnoruční podpisy. </w:t>
      </w:r>
    </w:p>
    <w:p w:rsidR="00EC7EA6" w:rsidRPr="00997E2A" w:rsidRDefault="00B7151B" w:rsidP="00997E2A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  <w:t xml:space="preserve"> </w:t>
      </w:r>
    </w:p>
    <w:p w:rsidR="00EC7EA6" w:rsidRPr="00997E2A" w:rsidRDefault="00B7151B" w:rsidP="00997E2A">
      <w:pPr>
        <w:shd w:val="clear" w:color="auto" w:fill="FFFFFF" w:themeFill="background1"/>
        <w:rPr>
          <w:rFonts w:ascii="Times New Roman" w:hAnsi="Times New Roman" w:cs="Times New Roman"/>
          <w:snapToGrid w:val="0"/>
          <w:sz w:val="24"/>
          <w:szCs w:val="24"/>
        </w:rPr>
      </w:pPr>
      <w:r w:rsidRPr="00997E2A">
        <w:rPr>
          <w:rFonts w:ascii="Times New Roman" w:hAnsi="Times New Roman" w:cs="Times New Roman"/>
          <w:snapToGrid w:val="0"/>
          <w:sz w:val="24"/>
          <w:szCs w:val="24"/>
        </w:rPr>
        <w:t>V…………</w:t>
      </w:r>
      <w:proofErr w:type="gramStart"/>
      <w:r w:rsidRPr="00997E2A">
        <w:rPr>
          <w:rFonts w:ascii="Times New Roman" w:hAnsi="Times New Roman" w:cs="Times New Roman"/>
          <w:snapToGrid w:val="0"/>
          <w:sz w:val="24"/>
          <w:szCs w:val="24"/>
        </w:rPr>
        <w:t>….dne</w:t>
      </w:r>
      <w:proofErr w:type="gramEnd"/>
      <w:r w:rsidRPr="00997E2A">
        <w:rPr>
          <w:rFonts w:ascii="Times New Roman" w:hAnsi="Times New Roman" w:cs="Times New Roman"/>
          <w:snapToGrid w:val="0"/>
          <w:sz w:val="24"/>
          <w:szCs w:val="24"/>
        </w:rPr>
        <w:t>………………</w:t>
      </w:r>
      <w:r w:rsidRPr="00997E2A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997E2A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997E2A">
        <w:rPr>
          <w:rFonts w:ascii="Times New Roman" w:hAnsi="Times New Roman" w:cs="Times New Roman"/>
          <w:snapToGrid w:val="0"/>
          <w:sz w:val="24"/>
          <w:szCs w:val="24"/>
        </w:rPr>
        <w:tab/>
        <w:t>V…………….dne………………</w:t>
      </w: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EC7EA6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</w:rPr>
        <w:t>……………………………</w:t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="008C7FB4"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>…………………………………</w:t>
      </w:r>
    </w:p>
    <w:p w:rsidR="00594CBC" w:rsidRDefault="00594CBC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594CBC">
        <w:rPr>
          <w:rFonts w:ascii="Times New Roman" w:hAnsi="Times New Roman" w:cs="Times New Roman"/>
          <w:color w:val="auto"/>
        </w:rPr>
        <w:t>Indra-Šebesta v.o.s.</w:t>
      </w: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  <w:highlight w:val="yellow"/>
        </w:rPr>
      </w:pPr>
      <w:r w:rsidRPr="00997E2A">
        <w:rPr>
          <w:rFonts w:ascii="Times New Roman" w:hAnsi="Times New Roman" w:cs="Times New Roman"/>
          <w:color w:val="auto"/>
        </w:rPr>
        <w:t>Mgr. Jiří Šebesta</w:t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  <w:r w:rsidRPr="00997E2A">
        <w:rPr>
          <w:rFonts w:ascii="Times New Roman" w:hAnsi="Times New Roman" w:cs="Times New Roman"/>
          <w:color w:val="auto"/>
        </w:rPr>
        <w:tab/>
      </w:r>
    </w:p>
    <w:p w:rsidR="00EC7EA6" w:rsidRPr="00997E2A" w:rsidRDefault="00B7151B" w:rsidP="00997E2A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  <w:r w:rsidRPr="00997E2A">
        <w:rPr>
          <w:rFonts w:ascii="Times New Roman" w:hAnsi="Times New Roman" w:cs="Times New Roman"/>
          <w:color w:val="auto"/>
        </w:rPr>
        <w:t>statutární orgán – ohlášený společník</w:t>
      </w:r>
    </w:p>
    <w:p w:rsidR="00EC7EA6" w:rsidRPr="00997E2A" w:rsidRDefault="00EC7EA6" w:rsidP="00997E2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EC7EA6" w:rsidRPr="00997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D6" w:rsidRDefault="00E137D6">
      <w:r>
        <w:separator/>
      </w:r>
    </w:p>
  </w:endnote>
  <w:endnote w:type="continuationSeparator" w:id="0">
    <w:p w:rsidR="00E137D6" w:rsidRDefault="00E1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A6" w:rsidRDefault="00EC7E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A6" w:rsidRDefault="00EC7E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A6" w:rsidRDefault="00EC7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D6" w:rsidRDefault="00E137D6">
      <w:r>
        <w:separator/>
      </w:r>
    </w:p>
  </w:footnote>
  <w:footnote w:type="continuationSeparator" w:id="0">
    <w:p w:rsidR="00E137D6" w:rsidRDefault="00E1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A6" w:rsidRDefault="00EC7E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A6" w:rsidRDefault="00EC7E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A6" w:rsidRDefault="00EC7E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EA6"/>
    <w:rsid w:val="000C2BC6"/>
    <w:rsid w:val="002337F3"/>
    <w:rsid w:val="003D6175"/>
    <w:rsid w:val="00445884"/>
    <w:rsid w:val="004B0F45"/>
    <w:rsid w:val="00542615"/>
    <w:rsid w:val="00594CBC"/>
    <w:rsid w:val="006D6E32"/>
    <w:rsid w:val="00870BE7"/>
    <w:rsid w:val="008B4A1F"/>
    <w:rsid w:val="008C7FB4"/>
    <w:rsid w:val="00997E2A"/>
    <w:rsid w:val="009C588B"/>
    <w:rsid w:val="00A40AD3"/>
    <w:rsid w:val="00B67FCA"/>
    <w:rsid w:val="00B7151B"/>
    <w:rsid w:val="00C06099"/>
    <w:rsid w:val="00D45458"/>
    <w:rsid w:val="00DC4914"/>
    <w:rsid w:val="00E137D6"/>
    <w:rsid w:val="00EC7EA6"/>
    <w:rsid w:val="00F22D0B"/>
    <w:rsid w:val="00F3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DA91F-4057-4E60-8AD8-E9BD17AB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Pr>
      <w:rFonts w:ascii="Garamond" w:eastAsia="Times New Roman" w:hAnsi="Garamond" w:cs="Garamond"/>
      <w:color w:val="000000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0F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 Kotoun</dc:creator>
  <cp:lastModifiedBy>Ondrej Novak</cp:lastModifiedBy>
  <cp:revision>18</cp:revision>
  <cp:lastPrinted>2023-11-23T15:48:00Z</cp:lastPrinted>
  <dcterms:created xsi:type="dcterms:W3CDTF">2023-06-09T08:14:00Z</dcterms:created>
  <dcterms:modified xsi:type="dcterms:W3CDTF">2023-11-23T16:37:00Z</dcterms:modified>
</cp:coreProperties>
</file>